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16A" w:rsidRPr="00140456" w:rsidRDefault="000D316A" w:rsidP="000D316A">
      <w:pPr>
        <w:spacing w:after="0" w:line="240" w:lineRule="auto"/>
        <w:ind w:firstLine="567"/>
        <w:jc w:val="center"/>
        <w:rPr>
          <w:rFonts w:ascii="Times New Roman" w:hAnsi="Times New Roman" w:cs="Times New Roman"/>
          <w:sz w:val="20"/>
          <w:szCs w:val="20"/>
        </w:rPr>
      </w:pPr>
      <w:r w:rsidRPr="00140456">
        <w:rPr>
          <w:rFonts w:ascii="Times New Roman" w:hAnsi="Times New Roman" w:cs="Times New Roman"/>
          <w:sz w:val="20"/>
          <w:szCs w:val="20"/>
        </w:rPr>
        <w:t>КОНКУРС ЖАРИЯЛАЙДЫ ‼️</w:t>
      </w:r>
    </w:p>
    <w:p w:rsidR="004B433E" w:rsidRPr="00140456" w:rsidRDefault="004B433E" w:rsidP="004B433E">
      <w:pPr>
        <w:shd w:val="clear" w:color="auto" w:fill="FFFFFF"/>
        <w:spacing w:after="0" w:line="240" w:lineRule="auto"/>
        <w:ind w:firstLine="567"/>
        <w:outlineLvl w:val="0"/>
        <w:rPr>
          <w:rFonts w:ascii="Times New Roman" w:eastAsia="Times New Roman" w:hAnsi="Times New Roman" w:cs="Times New Roman"/>
          <w:bCs/>
          <w:color w:val="000000"/>
          <w:kern w:val="36"/>
          <w:sz w:val="20"/>
          <w:szCs w:val="20"/>
          <w:lang w:eastAsia="ru-RU"/>
        </w:rPr>
      </w:pPr>
      <w:r w:rsidRPr="00140456">
        <w:rPr>
          <w:rFonts w:ascii="Times New Roman" w:hAnsi="Times New Roman" w:cs="Times New Roman"/>
          <w:sz w:val="20"/>
          <w:szCs w:val="20"/>
        </w:rPr>
        <w:t>Математика пәнінің мұғалімі</w:t>
      </w:r>
      <w:r w:rsidRPr="00140456">
        <w:rPr>
          <w:rFonts w:ascii="Times New Roman" w:eastAsia="Times New Roman" w:hAnsi="Times New Roman" w:cs="Times New Roman"/>
          <w:bCs/>
          <w:color w:val="000000"/>
          <w:kern w:val="36"/>
          <w:sz w:val="20"/>
          <w:szCs w:val="20"/>
          <w:lang w:eastAsia="ru-RU"/>
        </w:rPr>
        <w:t xml:space="preserve"> </w:t>
      </w:r>
      <w:r w:rsidRPr="004B433E">
        <w:rPr>
          <w:rFonts w:ascii="Times New Roman" w:eastAsia="Times New Roman" w:hAnsi="Times New Roman" w:cs="Times New Roman"/>
          <w:bCs/>
          <w:color w:val="000000"/>
          <w:kern w:val="36"/>
          <w:sz w:val="20"/>
          <w:szCs w:val="20"/>
          <w:lang w:eastAsia="ru-RU"/>
        </w:rPr>
        <w:t>бос лауазым</w:t>
      </w:r>
    </w:p>
    <w:p w:rsidR="004B433E" w:rsidRPr="00140456" w:rsidRDefault="004B433E" w:rsidP="004B433E">
      <w:pPr>
        <w:shd w:val="clear" w:color="auto" w:fill="FFFFFF"/>
        <w:spacing w:after="0" w:line="240" w:lineRule="auto"/>
        <w:ind w:firstLine="567"/>
        <w:outlineLvl w:val="0"/>
        <w:rPr>
          <w:rFonts w:ascii="Times New Roman" w:eastAsia="Times New Roman" w:hAnsi="Times New Roman" w:cs="Times New Roman"/>
          <w:bCs/>
          <w:color w:val="000000"/>
          <w:kern w:val="36"/>
          <w:sz w:val="20"/>
          <w:szCs w:val="20"/>
          <w:lang w:eastAsia="ru-RU"/>
        </w:rPr>
      </w:pPr>
    </w:p>
    <w:p w:rsidR="000D316A" w:rsidRPr="00140456" w:rsidRDefault="000D316A" w:rsidP="004B433E">
      <w:pPr>
        <w:shd w:val="clear" w:color="auto" w:fill="FFFFFF"/>
        <w:spacing w:after="0" w:line="240" w:lineRule="auto"/>
        <w:ind w:firstLine="567"/>
        <w:outlineLvl w:val="0"/>
        <w:rPr>
          <w:rFonts w:ascii="Times New Roman" w:hAnsi="Times New Roman" w:cs="Times New Roman"/>
          <w:sz w:val="20"/>
          <w:szCs w:val="20"/>
        </w:rPr>
      </w:pPr>
      <w:r w:rsidRPr="00140456">
        <w:rPr>
          <w:rFonts w:ascii="Times New Roman" w:hAnsi="Times New Roman" w:cs="Times New Roman"/>
          <w:sz w:val="20"/>
          <w:szCs w:val="20"/>
        </w:rPr>
        <w:t xml:space="preserve">Қызылорда қаласы, Ғани Мұратбаев көшесі №78 мекен-жайында орналасқан «Қызылорда облысының білім басқармасының Қызылорда қаласы бойынша білім </w:t>
      </w:r>
      <w:proofErr w:type="gramStart"/>
      <w:r w:rsidRPr="00140456">
        <w:rPr>
          <w:rFonts w:ascii="Times New Roman" w:hAnsi="Times New Roman" w:cs="Times New Roman"/>
          <w:sz w:val="20"/>
          <w:szCs w:val="20"/>
        </w:rPr>
        <w:t>бөлімінің  «</w:t>
      </w:r>
      <w:proofErr w:type="gramEnd"/>
      <w:r w:rsidRPr="00140456">
        <w:rPr>
          <w:rFonts w:ascii="Times New Roman" w:hAnsi="Times New Roman" w:cs="Times New Roman"/>
          <w:sz w:val="20"/>
          <w:szCs w:val="20"/>
        </w:rPr>
        <w:t>№7 мектеп-лицейі» коммуналдық мемлекеттік мекемесі  2025-2026 оқу жылына конкурстық негізінде көрсетілген бос орындарға конкурс жариялайды.</w:t>
      </w:r>
    </w:p>
    <w:p w:rsidR="000D316A" w:rsidRPr="00140456" w:rsidRDefault="000D316A" w:rsidP="000D316A">
      <w:pPr>
        <w:spacing w:after="0" w:line="240" w:lineRule="auto"/>
        <w:ind w:firstLine="567"/>
        <w:rPr>
          <w:rFonts w:ascii="Times New Roman" w:hAnsi="Times New Roman" w:cs="Times New Roman"/>
          <w:sz w:val="20"/>
          <w:szCs w:val="20"/>
        </w:rPr>
      </w:pP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Математика пәнінің мұғалімі – 1 бірлік (Оқыту тілі - орыс тілі)</w:t>
      </w:r>
    </w:p>
    <w:p w:rsidR="000D316A" w:rsidRPr="00140456" w:rsidRDefault="000D316A" w:rsidP="000D316A">
      <w:pPr>
        <w:spacing w:after="0" w:line="240" w:lineRule="auto"/>
        <w:ind w:firstLine="567"/>
        <w:rPr>
          <w:rFonts w:ascii="Times New Roman" w:hAnsi="Times New Roman" w:cs="Times New Roman"/>
          <w:sz w:val="20"/>
          <w:szCs w:val="20"/>
        </w:rPr>
      </w:pP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Қазақстан Республикасы Оқу-ағарту министрінің 2025 жылғы 31 наурыздағы №57 және Қазақстан Республикасы Еңбек және халықты әлеуметтік қорғау министрінің 2025 жылғы 31 наурыздағы №96 бірлескен бұйрығының талаптарына сәйкес жүргізіледі.</w:t>
      </w:r>
    </w:p>
    <w:p w:rsidR="000D316A" w:rsidRPr="00140456" w:rsidRDefault="000D316A" w:rsidP="000D316A">
      <w:pPr>
        <w:spacing w:after="0" w:line="240" w:lineRule="auto"/>
        <w:ind w:firstLine="567"/>
        <w:rPr>
          <w:rFonts w:ascii="Times New Roman" w:hAnsi="Times New Roman" w:cs="Times New Roman"/>
          <w:sz w:val="20"/>
          <w:szCs w:val="20"/>
        </w:rPr>
      </w:pP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Конкурсқа қатысушыларға қойылатын талаптар:</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Педагогика бағыты бойынша 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w:t>
      </w:r>
    </w:p>
    <w:p w:rsidR="000D316A" w:rsidRPr="00140456" w:rsidRDefault="000D316A" w:rsidP="000D316A">
      <w:pPr>
        <w:spacing w:after="0" w:line="240" w:lineRule="auto"/>
        <w:ind w:firstLine="567"/>
        <w:rPr>
          <w:rFonts w:ascii="Times New Roman" w:hAnsi="Times New Roman" w:cs="Times New Roman"/>
          <w:sz w:val="20"/>
          <w:szCs w:val="20"/>
        </w:rPr>
      </w:pP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Лауазымдық міндеттері: </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оқытудың жаңа тәсілдерін, тиімді түрлерін, әдістері мен құралдарын қолданады;</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орта мерзімді, қысқа мерзімді жоспарларды жасайды, бөлімдер бойынша формативті бағалауға арналған тапсырмаларды жүзеге асырады;</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электронды журналдарды толтырады;</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 Әдістемелік бірлестіктердің, әдістемелік кеңестердің, желілік қоғамдастықтардың отырыстарына қатысады;</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білім алушылардың, тәрбиеленушілердің жеке қабілеттерін, қызығушылықтары мен бейімділігін зерттейді;</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кәсіби құзыреттілікті, оның ішінде ақпараттық-коммуникациялық құзыреттілікті арттырады;</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еңбекті қорғау, қауіпсіздік техникасы және өртке қарсы қорғау ережелері мен нормаларын орындайды;</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білім беру процесі кезеңінде білім алушылардың өмірі мен денсаулығын сақтауды қамтамасыз етеді;</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ата-аналармен немесе оларды алмастыратын тұлғалармен ынтымақтастықты жүзеге асырады;</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жабдықты пайдалану кезінде қауіпсіздік техникасы талаптарын орындайды;</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білім беру процесі кезінде балалардың өмірі мен денсаулығын сақтау үшін қажетті жағдайлар жасауды қамтамасыз етеді;</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тізбесін білім беру саласындағы уәкілетті орган бекіткен құжаттарды толтырады;</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білім алушылар, тәрбиеленушілер, арасында академиялық адалдық қағидаларын, сыбайлас жемқорлыққа қарсы мәдениеттің алдын алады.</w:t>
      </w:r>
    </w:p>
    <w:p w:rsidR="000D316A" w:rsidRPr="00140456" w:rsidRDefault="000D316A" w:rsidP="000D316A">
      <w:pPr>
        <w:spacing w:after="0" w:line="240" w:lineRule="auto"/>
        <w:ind w:firstLine="567"/>
        <w:rPr>
          <w:rFonts w:ascii="Times New Roman" w:hAnsi="Times New Roman" w:cs="Times New Roman"/>
          <w:sz w:val="20"/>
          <w:szCs w:val="20"/>
        </w:rPr>
      </w:pP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Білуге тиіс:</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Қазақстан Республикасының Конституциясын;</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Қазақстан Республикасының Еңбек кодексін;</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Қазақстан Республикасының «Білім туралы», «Қазақстан Республикасындағы тіл туралы», «Сыбайлас жемқорлыққа қарсы күрес туралы», «Қазақстан Республикасындағы бала құқықтары туралы», «Кемтар балаларды әлеуметтiк және медициналық-педагогикалық түзеу арқылы қолдау», «Неке (ерлі-зайыптылық) және отбасы туралы»,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«Арнаулы әлеуметтік қызметтер туралы» заңдарын;</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білім беру бағыттары мен даму перспективаларын айқындайтын басқа да нормативтік құқықтық актілерді;</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жалпы теориялық пәндердің негіздерін педагогикалық, әдістемелік, ұйымдастырушылық-басқару міндеттерін шешу үшін қажетті көлемде; жалпы және коррекциялық педагогика, балалар, ересектер, әлеуметтік, арнайы психология негіздерін; қарым-қатынастар психологиясын, балалар мен жасөспірімдердің жеке және жас ерекшеліктерін, жас физиологиясын, мектеп гигиенасын; инклюзивті білім беру негіздерін; педагогикалық этиканы; тәрбие жұмысының, білім алушылардың бос уақытын ұйымдастырудың теориясы мен әдістемесін; әртүрлі жастағы білім алушылармен және олардың ата-аналарымен және өзге де заңды өкілдерімен, жұмыс бойынша әріптестермен байланыс орнату, өз ұстанымына сендіру, дәлелдеу әдістерін; қақтығыс жағдайлардың себептерін диагностикалау, олардың алдын алу және шешу технологияларын; экология, экономика, құқық, әлеуметтану негіздерін; әкімшілік, еңбек заңнамасын;</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мәтіндік редакторлармен, электрондық кестелермен, электрондық поштамен және браузерлермен, мультимедиялық жабдықпен жұмыс істеу негіздерін білу.</w:t>
      </w:r>
    </w:p>
    <w:p w:rsidR="000D316A" w:rsidRPr="00140456" w:rsidRDefault="000D316A" w:rsidP="000D316A">
      <w:pPr>
        <w:spacing w:after="0" w:line="240" w:lineRule="auto"/>
        <w:ind w:firstLine="567"/>
        <w:rPr>
          <w:rFonts w:ascii="Times New Roman" w:hAnsi="Times New Roman" w:cs="Times New Roman"/>
          <w:sz w:val="20"/>
          <w:szCs w:val="20"/>
        </w:rPr>
      </w:pP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Лауазымдық жалақысы еңбек өтілі мен біліктілік санатына байланысты.</w:t>
      </w:r>
    </w:p>
    <w:p w:rsidR="000D316A" w:rsidRPr="00140456" w:rsidRDefault="000D316A" w:rsidP="000D316A">
      <w:pPr>
        <w:spacing w:after="0" w:line="240" w:lineRule="auto"/>
        <w:ind w:firstLine="567"/>
        <w:rPr>
          <w:rFonts w:ascii="Times New Roman" w:hAnsi="Times New Roman" w:cs="Times New Roman"/>
          <w:sz w:val="20"/>
          <w:szCs w:val="20"/>
        </w:rPr>
      </w:pP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Конкурсқа қатысу үшін тапсырылатын құжаттар:</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 </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1) осы Қағидаларға 3-қосымшаға сәйкес нысан бойынша қоса берілетін құжаттардың тізбесін көрсете отырып, конкурсқа қатысу туралы өтініш;</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2) жеке басын куәландыратын құжат не цифрлық құжаттар сервисінен алынған электрондық құжат (сәйкестендіру үшін);</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5) еңбек қызметін растайтын құжаттың көшірмесі (бар болса);</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w:t>
      </w:r>
      <w:proofErr w:type="gramStart"/>
      <w:r w:rsidRPr="00140456">
        <w:rPr>
          <w:rFonts w:ascii="Times New Roman" w:hAnsi="Times New Roman" w:cs="Times New Roman"/>
          <w:sz w:val="20"/>
          <w:szCs w:val="20"/>
        </w:rPr>
        <w:t>тіркеу( тізілімінде</w:t>
      </w:r>
      <w:proofErr w:type="gramEnd"/>
      <w:r w:rsidRPr="00140456">
        <w:rPr>
          <w:rFonts w:ascii="Times New Roman" w:hAnsi="Times New Roman" w:cs="Times New Roman"/>
          <w:sz w:val="20"/>
          <w:szCs w:val="20"/>
        </w:rPr>
        <w:t xml:space="preserve"> № 21579 болып тіркелген) бекітілген 075/у нысаны бойынша денсаулық жағдайы туралы анықтама;</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7) психикалық, мінез-құлықтық бұзылушылықтары бар аурудың динамикалық бақылауда жоқтығы туралы анықтама;</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8)наркологиялық аурудың динамикалық бақылауда жоқтығы туралы анықтама;</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9) сертификаттаудан өту нәтижелері туралы сертификат немесе қолданыстағы біліктілік санатының болуы туралы куәлік (бар болса);</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140456">
        <w:rPr>
          <w:rFonts w:ascii="Times New Roman" w:hAnsi="Times New Roman" w:cs="Times New Roman"/>
          <w:sz w:val="20"/>
          <w:szCs w:val="20"/>
          <w:lang w:val="en-US"/>
        </w:rPr>
        <w:t xml:space="preserve">Cambridge) PASS A; DELTA (Diploma in English Language Teaching to Adults) Pass and above </w:t>
      </w:r>
      <w:r w:rsidRPr="00140456">
        <w:rPr>
          <w:rFonts w:ascii="Times New Roman" w:hAnsi="Times New Roman" w:cs="Times New Roman"/>
          <w:sz w:val="20"/>
          <w:szCs w:val="20"/>
        </w:rPr>
        <w:t>немесе</w:t>
      </w:r>
      <w:r w:rsidRPr="00140456">
        <w:rPr>
          <w:rFonts w:ascii="Times New Roman" w:hAnsi="Times New Roman" w:cs="Times New Roman"/>
          <w:sz w:val="20"/>
          <w:szCs w:val="20"/>
          <w:lang w:val="en-US"/>
        </w:rPr>
        <w:t xml:space="preserve"> IELTS (IELTS - </w:t>
      </w:r>
      <w:r w:rsidRPr="00140456">
        <w:rPr>
          <w:rFonts w:ascii="Times New Roman" w:hAnsi="Times New Roman" w:cs="Times New Roman"/>
          <w:sz w:val="20"/>
          <w:szCs w:val="20"/>
        </w:rPr>
        <w:t>айелтс</w:t>
      </w:r>
      <w:r w:rsidRPr="00140456">
        <w:rPr>
          <w:rFonts w:ascii="Times New Roman" w:hAnsi="Times New Roman" w:cs="Times New Roman"/>
          <w:sz w:val="20"/>
          <w:szCs w:val="20"/>
          <w:lang w:val="en-US"/>
        </w:rPr>
        <w:t xml:space="preserve">) – 6,5 </w:t>
      </w:r>
      <w:r w:rsidRPr="00140456">
        <w:rPr>
          <w:rFonts w:ascii="Times New Roman" w:hAnsi="Times New Roman" w:cs="Times New Roman"/>
          <w:sz w:val="20"/>
          <w:szCs w:val="20"/>
        </w:rPr>
        <w:t>балл</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немесе</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тойфл</w:t>
      </w:r>
      <w:r w:rsidRPr="00140456">
        <w:rPr>
          <w:rFonts w:ascii="Times New Roman" w:hAnsi="Times New Roman" w:cs="Times New Roman"/>
          <w:sz w:val="20"/>
          <w:szCs w:val="20"/>
          <w:lang w:val="en-US"/>
        </w:rPr>
        <w:t xml:space="preserve"> TOEFL (</w:t>
      </w:r>
      <w:r w:rsidRPr="00140456">
        <w:rPr>
          <w:rFonts w:ascii="Times New Roman" w:hAnsi="Times New Roman" w:cs="Times New Roman"/>
          <w:sz w:val="20"/>
          <w:szCs w:val="20"/>
        </w:rPr>
        <w:t>і</w:t>
      </w:r>
      <w:r w:rsidRPr="00140456">
        <w:rPr>
          <w:rFonts w:ascii="Times New Roman" w:hAnsi="Times New Roman" w:cs="Times New Roman"/>
          <w:sz w:val="20"/>
          <w:szCs w:val="20"/>
          <w:lang w:val="en-US"/>
        </w:rPr>
        <w:t>nternet Based Test (</w:t>
      </w:r>
      <w:r w:rsidRPr="00140456">
        <w:rPr>
          <w:rFonts w:ascii="Times New Roman" w:hAnsi="Times New Roman" w:cs="Times New Roman"/>
          <w:sz w:val="20"/>
          <w:szCs w:val="20"/>
        </w:rPr>
        <w:t>і</w:t>
      </w:r>
      <w:r w:rsidRPr="00140456">
        <w:rPr>
          <w:rFonts w:ascii="Times New Roman" w:hAnsi="Times New Roman" w:cs="Times New Roman"/>
          <w:sz w:val="20"/>
          <w:szCs w:val="20"/>
          <w:lang w:val="en-US"/>
        </w:rPr>
        <w:t xml:space="preserve">BT)) – 60-65 </w:t>
      </w:r>
      <w:r w:rsidRPr="00140456">
        <w:rPr>
          <w:rFonts w:ascii="Times New Roman" w:hAnsi="Times New Roman" w:cs="Times New Roman"/>
          <w:sz w:val="20"/>
          <w:szCs w:val="20"/>
        </w:rPr>
        <w:t>балл</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көрсеткіші</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бар</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сертификат</w:t>
      </w:r>
      <w:r w:rsidRPr="00140456">
        <w:rPr>
          <w:rFonts w:ascii="Times New Roman" w:hAnsi="Times New Roman" w:cs="Times New Roman"/>
          <w:sz w:val="20"/>
          <w:szCs w:val="20"/>
          <w:lang w:val="en-US"/>
        </w:rPr>
        <w:t>;</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 xml:space="preserve">  11) </w:t>
      </w:r>
      <w:r w:rsidRPr="00140456">
        <w:rPr>
          <w:rFonts w:ascii="Times New Roman" w:hAnsi="Times New Roman" w:cs="Times New Roman"/>
          <w:sz w:val="20"/>
          <w:szCs w:val="20"/>
        </w:rPr>
        <w:t>осы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Қағидаларға</w:t>
      </w:r>
      <w:r w:rsidRPr="00140456">
        <w:rPr>
          <w:rFonts w:ascii="Times New Roman" w:hAnsi="Times New Roman" w:cs="Times New Roman"/>
          <w:sz w:val="20"/>
          <w:szCs w:val="20"/>
          <w:lang w:val="en-US"/>
        </w:rPr>
        <w:t xml:space="preserve"> 12, 13-</w:t>
      </w:r>
      <w:r w:rsidRPr="00140456">
        <w:rPr>
          <w:rFonts w:ascii="Times New Roman" w:hAnsi="Times New Roman" w:cs="Times New Roman"/>
          <w:sz w:val="20"/>
          <w:szCs w:val="20"/>
        </w:rPr>
        <w:t>қосымшаларға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сәйкес</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нысан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бойынша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педагогтің</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бос</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немесе</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уақытша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бос</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лауазымына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кандидаттың</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толтырылған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бағалау</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парағы</w:t>
      </w:r>
      <w:r w:rsidRPr="00140456">
        <w:rPr>
          <w:rFonts w:ascii="Times New Roman" w:hAnsi="Times New Roman" w:cs="Times New Roman"/>
          <w:sz w:val="20"/>
          <w:szCs w:val="20"/>
          <w:lang w:val="en-US"/>
        </w:rPr>
        <w:t>;</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 xml:space="preserve">  12) </w:t>
      </w:r>
      <w:r w:rsidRPr="00140456">
        <w:rPr>
          <w:rFonts w:ascii="Times New Roman" w:hAnsi="Times New Roman" w:cs="Times New Roman"/>
          <w:sz w:val="20"/>
          <w:szCs w:val="20"/>
        </w:rPr>
        <w:t>жұмыс</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орнынан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педагог</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лауазымы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бойынша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оқу</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орнынан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ұсыным</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хат</w:t>
      </w:r>
      <w:r w:rsidRPr="00140456">
        <w:rPr>
          <w:rFonts w:ascii="Times New Roman" w:hAnsi="Times New Roman" w:cs="Times New Roman"/>
          <w:sz w:val="20"/>
          <w:szCs w:val="20"/>
          <w:lang w:val="en-US"/>
        </w:rPr>
        <w:t>.</w:t>
      </w:r>
    </w:p>
    <w:p w:rsidR="000D316A" w:rsidRPr="00140456" w:rsidRDefault="000D316A" w:rsidP="000D316A">
      <w:pPr>
        <w:spacing w:after="0" w:line="240" w:lineRule="auto"/>
        <w:ind w:firstLine="567"/>
        <w:rPr>
          <w:rFonts w:ascii="Times New Roman" w:hAnsi="Times New Roman" w:cs="Times New Roman"/>
          <w:sz w:val="20"/>
          <w:szCs w:val="20"/>
          <w:lang w:val="en-US"/>
        </w:rPr>
      </w:pP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rPr>
        <w:t>Осы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Қағидалардың</w:t>
      </w:r>
      <w:r w:rsidRPr="00140456">
        <w:rPr>
          <w:rFonts w:ascii="Times New Roman" w:hAnsi="Times New Roman" w:cs="Times New Roman"/>
          <w:sz w:val="20"/>
          <w:szCs w:val="20"/>
          <w:lang w:val="en-US"/>
        </w:rPr>
        <w:t xml:space="preserve"> 113-</w:t>
      </w:r>
      <w:r w:rsidRPr="00140456">
        <w:rPr>
          <w:rFonts w:ascii="Times New Roman" w:hAnsi="Times New Roman" w:cs="Times New Roman"/>
          <w:sz w:val="20"/>
          <w:szCs w:val="20"/>
        </w:rPr>
        <w:t>тармағында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көрсетілген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құжаттардың</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біреуінің</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болмауы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құжаттарды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кандидатқа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қайтаруға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негіз</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болып</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табылады</w:t>
      </w:r>
      <w:r w:rsidRPr="00140456">
        <w:rPr>
          <w:rFonts w:ascii="Times New Roman" w:hAnsi="Times New Roman" w:cs="Times New Roman"/>
          <w:sz w:val="20"/>
          <w:szCs w:val="20"/>
          <w:lang w:val="en-US"/>
        </w:rPr>
        <w:t>.</w:t>
      </w:r>
    </w:p>
    <w:p w:rsidR="000D316A" w:rsidRPr="00140456" w:rsidRDefault="000D316A" w:rsidP="000D316A">
      <w:pPr>
        <w:spacing w:after="0" w:line="240" w:lineRule="auto"/>
        <w:ind w:firstLine="567"/>
        <w:rPr>
          <w:rFonts w:ascii="Times New Roman" w:hAnsi="Times New Roman" w:cs="Times New Roman"/>
          <w:sz w:val="20"/>
          <w:szCs w:val="20"/>
          <w:lang w:val="en-US"/>
        </w:rPr>
      </w:pP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rPr>
        <w:t>Конкурсқа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қатысу</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үшін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құжаттарды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қабылдау</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хабарландыру</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жарияланғаннан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бастап</w:t>
      </w:r>
      <w:r w:rsidRPr="00140456">
        <w:rPr>
          <w:rFonts w:ascii="Times New Roman" w:hAnsi="Times New Roman" w:cs="Times New Roman"/>
          <w:sz w:val="20"/>
          <w:szCs w:val="20"/>
          <w:lang w:val="en-US"/>
        </w:rPr>
        <w:t xml:space="preserve"> 7 (</w:t>
      </w:r>
      <w:r w:rsidRPr="00140456">
        <w:rPr>
          <w:rFonts w:ascii="Times New Roman" w:hAnsi="Times New Roman" w:cs="Times New Roman"/>
          <w:sz w:val="20"/>
          <w:szCs w:val="20"/>
        </w:rPr>
        <w:t>жеті</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күн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ішінде</w:t>
      </w:r>
      <w:r w:rsidRPr="00140456">
        <w:rPr>
          <w:rFonts w:ascii="Times New Roman" w:hAnsi="Times New Roman" w:cs="Times New Roman"/>
          <w:sz w:val="20"/>
          <w:szCs w:val="20"/>
          <w:lang w:val="en-US"/>
        </w:rPr>
        <w:t xml:space="preserve"> (2025 </w:t>
      </w:r>
      <w:r w:rsidRPr="00140456">
        <w:rPr>
          <w:rFonts w:ascii="Times New Roman" w:hAnsi="Times New Roman" w:cs="Times New Roman"/>
          <w:sz w:val="20"/>
          <w:szCs w:val="20"/>
        </w:rPr>
        <w:t>жылғы</w:t>
      </w:r>
      <w:r w:rsidRPr="00140456">
        <w:rPr>
          <w:rFonts w:ascii="Times New Roman" w:hAnsi="Times New Roman" w:cs="Times New Roman"/>
          <w:sz w:val="20"/>
          <w:szCs w:val="20"/>
          <w:lang w:val="en-US"/>
        </w:rPr>
        <w:t xml:space="preserve"> 10 </w:t>
      </w:r>
      <w:r w:rsidRPr="00140456">
        <w:rPr>
          <w:rFonts w:ascii="Times New Roman" w:hAnsi="Times New Roman" w:cs="Times New Roman"/>
          <w:sz w:val="20"/>
          <w:szCs w:val="20"/>
        </w:rPr>
        <w:t>қыркүйек</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сағ</w:t>
      </w:r>
      <w:r w:rsidRPr="00140456">
        <w:rPr>
          <w:rFonts w:ascii="Times New Roman" w:hAnsi="Times New Roman" w:cs="Times New Roman"/>
          <w:sz w:val="20"/>
          <w:szCs w:val="20"/>
          <w:lang w:val="en-US"/>
        </w:rPr>
        <w:t>. 18.00-</w:t>
      </w:r>
      <w:r w:rsidRPr="00140456">
        <w:rPr>
          <w:rFonts w:ascii="Times New Roman" w:hAnsi="Times New Roman" w:cs="Times New Roman"/>
          <w:sz w:val="20"/>
          <w:szCs w:val="20"/>
        </w:rPr>
        <w:t>ге</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дейін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Қызылорда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облысының</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білім</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басқармасының</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Қызылорда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қаласы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бойынша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білім</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бөлімінің</w:t>
      </w:r>
      <w:r w:rsidRPr="00140456">
        <w:rPr>
          <w:rFonts w:ascii="Times New Roman" w:hAnsi="Times New Roman" w:cs="Times New Roman"/>
          <w:sz w:val="20"/>
          <w:szCs w:val="20"/>
          <w:lang w:val="en-US"/>
        </w:rPr>
        <w:t xml:space="preserve"> «№7 </w:t>
      </w:r>
      <w:r w:rsidRPr="00140456">
        <w:rPr>
          <w:rFonts w:ascii="Times New Roman" w:hAnsi="Times New Roman" w:cs="Times New Roman"/>
          <w:sz w:val="20"/>
          <w:szCs w:val="20"/>
        </w:rPr>
        <w:t>мектеп</w:t>
      </w:r>
      <w:r w:rsidRPr="00140456">
        <w:rPr>
          <w:rFonts w:ascii="Times New Roman" w:hAnsi="Times New Roman" w:cs="Times New Roman"/>
          <w:sz w:val="20"/>
          <w:szCs w:val="20"/>
          <w:lang w:val="en-US"/>
        </w:rPr>
        <w:t>-</w:t>
      </w:r>
      <w:r w:rsidRPr="00140456">
        <w:rPr>
          <w:rFonts w:ascii="Times New Roman" w:hAnsi="Times New Roman" w:cs="Times New Roman"/>
          <w:sz w:val="20"/>
          <w:szCs w:val="20"/>
        </w:rPr>
        <w:t>лицейі</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коммуналдық</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мемлекеттік</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мекемесінде</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электрондық</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немесе</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қағаз</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түрінде</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қабылданады</w:t>
      </w:r>
      <w:r w:rsidRPr="00140456">
        <w:rPr>
          <w:rFonts w:ascii="Times New Roman" w:hAnsi="Times New Roman" w:cs="Times New Roman"/>
          <w:sz w:val="20"/>
          <w:szCs w:val="20"/>
          <w:lang w:val="en-US"/>
        </w:rPr>
        <w:t>.</w:t>
      </w:r>
    </w:p>
    <w:p w:rsidR="000D316A" w:rsidRPr="00140456" w:rsidRDefault="000D316A" w:rsidP="000D316A">
      <w:pPr>
        <w:spacing w:after="0" w:line="240" w:lineRule="auto"/>
        <w:ind w:firstLine="567"/>
        <w:rPr>
          <w:rFonts w:ascii="Times New Roman" w:hAnsi="Times New Roman" w:cs="Times New Roman"/>
          <w:sz w:val="20"/>
          <w:szCs w:val="20"/>
          <w:lang w:val="en-US"/>
        </w:rPr>
      </w:pP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rPr>
        <w:t>Комиссия</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құжаттарды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қабылдау</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аяқталған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күннен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кейін</w:t>
      </w:r>
      <w:r w:rsidRPr="00140456">
        <w:rPr>
          <w:rFonts w:ascii="Times New Roman" w:hAnsi="Times New Roman" w:cs="Times New Roman"/>
          <w:sz w:val="20"/>
          <w:szCs w:val="20"/>
          <w:lang w:val="en-US"/>
        </w:rPr>
        <w:t xml:space="preserve"> 5 (</w:t>
      </w:r>
      <w:r w:rsidRPr="00140456">
        <w:rPr>
          <w:rFonts w:ascii="Times New Roman" w:hAnsi="Times New Roman" w:cs="Times New Roman"/>
          <w:sz w:val="20"/>
          <w:szCs w:val="20"/>
        </w:rPr>
        <w:t>бес</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жұмыс</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күні</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ішінде</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кандидаттардың</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құжаттарының</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педагогтердің</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үлгілік</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біліктілік</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талаптарымен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бекітілген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Біліктілік</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талаптарына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сәйкестігін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қарауды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жүргізеді</w:t>
      </w:r>
      <w:r w:rsidRPr="00140456">
        <w:rPr>
          <w:rFonts w:ascii="Times New Roman" w:hAnsi="Times New Roman" w:cs="Times New Roman"/>
          <w:sz w:val="20"/>
          <w:szCs w:val="20"/>
          <w:lang w:val="en-US"/>
        </w:rPr>
        <w:t>.</w:t>
      </w:r>
    </w:p>
    <w:p w:rsidR="000D316A" w:rsidRPr="00140456" w:rsidRDefault="000D316A" w:rsidP="000D316A">
      <w:pPr>
        <w:spacing w:after="0" w:line="240" w:lineRule="auto"/>
        <w:ind w:firstLine="567"/>
        <w:rPr>
          <w:rFonts w:ascii="Times New Roman" w:hAnsi="Times New Roman" w:cs="Times New Roman"/>
          <w:sz w:val="20"/>
          <w:szCs w:val="20"/>
          <w:lang w:val="en-US"/>
        </w:rPr>
      </w:pP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rPr>
        <w:t>Конкурс</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Қызылорда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облысы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білім</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басқармасының</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Қызылорда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қаласы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бойынша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білім</w:t>
      </w:r>
      <w:r w:rsidRPr="00140456">
        <w:rPr>
          <w:rFonts w:ascii="Times New Roman" w:hAnsi="Times New Roman" w:cs="Times New Roman"/>
          <w:sz w:val="20"/>
          <w:szCs w:val="20"/>
          <w:lang w:val="en-US"/>
        </w:rPr>
        <w:t xml:space="preserve"> </w:t>
      </w:r>
      <w:proofErr w:type="gramStart"/>
      <w:r w:rsidRPr="00140456">
        <w:rPr>
          <w:rFonts w:ascii="Times New Roman" w:hAnsi="Times New Roman" w:cs="Times New Roman"/>
          <w:sz w:val="20"/>
          <w:szCs w:val="20"/>
        </w:rPr>
        <w:t>бөлімінің</w:t>
      </w:r>
      <w:r w:rsidRPr="00140456">
        <w:rPr>
          <w:rFonts w:ascii="Times New Roman" w:hAnsi="Times New Roman" w:cs="Times New Roman"/>
          <w:sz w:val="20"/>
          <w:szCs w:val="20"/>
          <w:lang w:val="en-US"/>
        </w:rPr>
        <w:t xml:space="preserve">  «</w:t>
      </w:r>
      <w:proofErr w:type="gramEnd"/>
      <w:r w:rsidRPr="00140456">
        <w:rPr>
          <w:rFonts w:ascii="Times New Roman" w:hAnsi="Times New Roman" w:cs="Times New Roman"/>
          <w:sz w:val="20"/>
          <w:szCs w:val="20"/>
          <w:lang w:val="en-US"/>
        </w:rPr>
        <w:t xml:space="preserve">№7 </w:t>
      </w:r>
      <w:r w:rsidRPr="00140456">
        <w:rPr>
          <w:rFonts w:ascii="Times New Roman" w:hAnsi="Times New Roman" w:cs="Times New Roman"/>
          <w:sz w:val="20"/>
          <w:szCs w:val="20"/>
        </w:rPr>
        <w:t>мектеп</w:t>
      </w:r>
      <w:r w:rsidRPr="00140456">
        <w:rPr>
          <w:rFonts w:ascii="Times New Roman" w:hAnsi="Times New Roman" w:cs="Times New Roman"/>
          <w:sz w:val="20"/>
          <w:szCs w:val="20"/>
          <w:lang w:val="en-US"/>
        </w:rPr>
        <w:t>-</w:t>
      </w:r>
      <w:r w:rsidRPr="00140456">
        <w:rPr>
          <w:rFonts w:ascii="Times New Roman" w:hAnsi="Times New Roman" w:cs="Times New Roman"/>
          <w:sz w:val="20"/>
          <w:szCs w:val="20"/>
        </w:rPr>
        <w:t>лицейі</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коммуналдық</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мемлекеттік</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мекемесінде</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өткізіледі</w:t>
      </w:r>
      <w:r w:rsidRPr="00140456">
        <w:rPr>
          <w:rFonts w:ascii="Times New Roman" w:hAnsi="Times New Roman" w:cs="Times New Roman"/>
          <w:sz w:val="20"/>
          <w:szCs w:val="20"/>
          <w:lang w:val="en-US"/>
        </w:rPr>
        <w:t xml:space="preserve">. </w:t>
      </w:r>
    </w:p>
    <w:p w:rsidR="000D316A" w:rsidRPr="00140456" w:rsidRDefault="000D316A" w:rsidP="000D316A">
      <w:pPr>
        <w:spacing w:after="0" w:line="240" w:lineRule="auto"/>
        <w:ind w:firstLine="567"/>
        <w:rPr>
          <w:rFonts w:ascii="Times New Roman" w:hAnsi="Times New Roman" w:cs="Times New Roman"/>
          <w:sz w:val="20"/>
          <w:szCs w:val="20"/>
          <w:lang w:val="en-US"/>
        </w:rPr>
      </w:pP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rPr>
        <w:t>Конкурсқа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қатысушыларға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қойылатын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лауазымдық</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міндеттері</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мен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біліктілік</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талаптары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туралы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қосымша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анықтаманы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Қызылорда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облысының</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білім</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басқармасының</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Қызылорда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қаласы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бойынша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білім</w:t>
      </w:r>
      <w:r w:rsidRPr="00140456">
        <w:rPr>
          <w:rFonts w:ascii="Times New Roman" w:hAnsi="Times New Roman" w:cs="Times New Roman"/>
          <w:sz w:val="20"/>
          <w:szCs w:val="20"/>
          <w:lang w:val="en-US"/>
        </w:rPr>
        <w:t xml:space="preserve"> </w:t>
      </w:r>
      <w:proofErr w:type="gramStart"/>
      <w:r w:rsidRPr="00140456">
        <w:rPr>
          <w:rFonts w:ascii="Times New Roman" w:hAnsi="Times New Roman" w:cs="Times New Roman"/>
          <w:sz w:val="20"/>
          <w:szCs w:val="20"/>
        </w:rPr>
        <w:t>бөлімінің</w:t>
      </w:r>
      <w:r w:rsidRPr="00140456">
        <w:rPr>
          <w:rFonts w:ascii="Times New Roman" w:hAnsi="Times New Roman" w:cs="Times New Roman"/>
          <w:sz w:val="20"/>
          <w:szCs w:val="20"/>
          <w:lang w:val="en-US"/>
        </w:rPr>
        <w:t xml:space="preserve">  «</w:t>
      </w:r>
      <w:proofErr w:type="gramEnd"/>
      <w:r w:rsidRPr="00140456">
        <w:rPr>
          <w:rFonts w:ascii="Times New Roman" w:hAnsi="Times New Roman" w:cs="Times New Roman"/>
          <w:sz w:val="20"/>
          <w:szCs w:val="20"/>
          <w:lang w:val="en-US"/>
        </w:rPr>
        <w:t xml:space="preserve">№7 </w:t>
      </w:r>
      <w:r w:rsidRPr="00140456">
        <w:rPr>
          <w:rFonts w:ascii="Times New Roman" w:hAnsi="Times New Roman" w:cs="Times New Roman"/>
          <w:sz w:val="20"/>
          <w:szCs w:val="20"/>
        </w:rPr>
        <w:t>мектеп</w:t>
      </w:r>
      <w:r w:rsidRPr="00140456">
        <w:rPr>
          <w:rFonts w:ascii="Times New Roman" w:hAnsi="Times New Roman" w:cs="Times New Roman"/>
          <w:sz w:val="20"/>
          <w:szCs w:val="20"/>
          <w:lang w:val="en-US"/>
        </w:rPr>
        <w:t>-</w:t>
      </w:r>
      <w:r w:rsidRPr="00140456">
        <w:rPr>
          <w:rFonts w:ascii="Times New Roman" w:hAnsi="Times New Roman" w:cs="Times New Roman"/>
          <w:sz w:val="20"/>
          <w:szCs w:val="20"/>
        </w:rPr>
        <w:t>лицейі</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коммуналдық</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мемлекеттік</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мекемесінен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алуға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болады</w:t>
      </w:r>
      <w:r w:rsidRPr="00140456">
        <w:rPr>
          <w:rFonts w:ascii="Times New Roman" w:hAnsi="Times New Roman" w:cs="Times New Roman"/>
          <w:sz w:val="20"/>
          <w:szCs w:val="20"/>
          <w:lang w:val="en-US"/>
        </w:rPr>
        <w:t xml:space="preserve">. </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rPr>
        <w:t>Тел</w:t>
      </w:r>
      <w:r w:rsidRPr="00140456">
        <w:rPr>
          <w:rFonts w:ascii="Times New Roman" w:hAnsi="Times New Roman" w:cs="Times New Roman"/>
          <w:sz w:val="20"/>
          <w:szCs w:val="20"/>
          <w:lang w:val="en-US"/>
        </w:rPr>
        <w:t xml:space="preserve">. 8(7242) 24 55 62, </w:t>
      </w:r>
      <w:hyperlink r:id="rId6" w:history="1">
        <w:r w:rsidR="004B433E" w:rsidRPr="00140456">
          <w:rPr>
            <w:rStyle w:val="a3"/>
            <w:rFonts w:ascii="Times New Roman" w:hAnsi="Times New Roman" w:cs="Times New Roman"/>
            <w:sz w:val="20"/>
            <w:szCs w:val="20"/>
            <w:lang w:val="en-US"/>
          </w:rPr>
          <w:t>sch-7@mail.ru</w:t>
        </w:r>
      </w:hyperlink>
    </w:p>
    <w:p w:rsidR="004B433E" w:rsidRPr="00140456" w:rsidRDefault="004B433E" w:rsidP="000D316A">
      <w:pPr>
        <w:spacing w:after="0" w:line="240" w:lineRule="auto"/>
        <w:ind w:firstLine="567"/>
        <w:rPr>
          <w:rFonts w:ascii="Times New Roman" w:hAnsi="Times New Roman" w:cs="Times New Roman"/>
          <w:sz w:val="20"/>
          <w:szCs w:val="20"/>
          <w:lang w:val="en-US"/>
        </w:rPr>
      </w:pPr>
    </w:p>
    <w:p w:rsidR="004B433E" w:rsidRPr="00140456" w:rsidRDefault="004B433E" w:rsidP="000D316A">
      <w:pPr>
        <w:spacing w:after="0" w:line="240" w:lineRule="auto"/>
        <w:ind w:firstLine="567"/>
        <w:rPr>
          <w:rFonts w:ascii="Times New Roman" w:hAnsi="Times New Roman" w:cs="Times New Roman"/>
          <w:sz w:val="20"/>
          <w:szCs w:val="20"/>
          <w:lang w:val="en-US"/>
        </w:rPr>
      </w:pPr>
    </w:p>
    <w:p w:rsidR="004B433E" w:rsidRPr="00140456" w:rsidRDefault="004B433E" w:rsidP="000D316A">
      <w:pPr>
        <w:spacing w:after="0" w:line="240" w:lineRule="auto"/>
        <w:ind w:firstLine="567"/>
        <w:rPr>
          <w:rFonts w:ascii="Times New Roman" w:hAnsi="Times New Roman" w:cs="Times New Roman"/>
          <w:sz w:val="20"/>
          <w:szCs w:val="20"/>
          <w:lang w:val="en-US"/>
        </w:rPr>
      </w:pPr>
    </w:p>
    <w:p w:rsidR="004B433E" w:rsidRPr="00140456" w:rsidRDefault="004B433E" w:rsidP="000D316A">
      <w:pPr>
        <w:spacing w:after="0" w:line="240" w:lineRule="auto"/>
        <w:ind w:firstLine="567"/>
        <w:rPr>
          <w:rFonts w:ascii="Times New Roman" w:hAnsi="Times New Roman" w:cs="Times New Roman"/>
          <w:sz w:val="20"/>
          <w:szCs w:val="20"/>
          <w:lang w:val="en-US"/>
        </w:rPr>
      </w:pPr>
    </w:p>
    <w:tbl>
      <w:tblPr>
        <w:tblStyle w:val="a4"/>
        <w:tblW w:w="0" w:type="auto"/>
        <w:tblLook w:val="04A0" w:firstRow="1" w:lastRow="0" w:firstColumn="1" w:lastColumn="0" w:noHBand="0" w:noVBand="1"/>
      </w:tblPr>
      <w:tblGrid>
        <w:gridCol w:w="4106"/>
        <w:gridCol w:w="6237"/>
      </w:tblGrid>
      <w:tr w:rsidR="004B433E" w:rsidRPr="00140456" w:rsidTr="00475AD0">
        <w:tc>
          <w:tcPr>
            <w:tcW w:w="4106" w:type="dxa"/>
          </w:tcPr>
          <w:p w:rsidR="004B433E" w:rsidRPr="00140456" w:rsidRDefault="004B433E" w:rsidP="000D316A">
            <w:pPr>
              <w:ind w:firstLine="567"/>
              <w:rPr>
                <w:rFonts w:ascii="Times New Roman" w:hAnsi="Times New Roman" w:cs="Times New Roman"/>
                <w:sz w:val="20"/>
                <w:szCs w:val="20"/>
              </w:rPr>
            </w:pPr>
          </w:p>
        </w:tc>
        <w:tc>
          <w:tcPr>
            <w:tcW w:w="6237" w:type="dxa"/>
          </w:tcPr>
          <w:p w:rsidR="00475AD0" w:rsidRPr="00475AD0" w:rsidRDefault="00475AD0" w:rsidP="00475AD0">
            <w:pPr>
              <w:ind w:firstLine="567"/>
              <w:jc w:val="center"/>
              <w:rPr>
                <w:rFonts w:ascii="Times New Roman" w:hAnsi="Times New Roman" w:cs="Times New Roman"/>
                <w:sz w:val="20"/>
                <w:szCs w:val="20"/>
              </w:rPr>
            </w:pPr>
            <w:r w:rsidRPr="00140456">
              <w:rPr>
                <w:rFonts w:ascii="Times New Roman" w:hAnsi="Times New Roman" w:cs="Times New Roman"/>
                <w:sz w:val="20"/>
                <w:szCs w:val="20"/>
              </w:rPr>
              <w:t>Мемлекеттік</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білім</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беру</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ұйымдарының</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бірінші</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басшылары</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мен</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педагогтерін</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лауазымға</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тағайындау</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лауазымнан</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босату</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қағидаларына</w:t>
            </w:r>
          </w:p>
          <w:p w:rsidR="004B433E" w:rsidRPr="00140456" w:rsidRDefault="00475AD0" w:rsidP="00475AD0">
            <w:pPr>
              <w:ind w:firstLine="567"/>
              <w:jc w:val="center"/>
              <w:rPr>
                <w:rFonts w:ascii="Times New Roman" w:hAnsi="Times New Roman" w:cs="Times New Roman"/>
                <w:sz w:val="20"/>
                <w:szCs w:val="20"/>
                <w:lang w:val="en-US"/>
              </w:rPr>
            </w:pPr>
            <w:r w:rsidRPr="00140456">
              <w:rPr>
                <w:rFonts w:ascii="Times New Roman" w:hAnsi="Times New Roman" w:cs="Times New Roman"/>
                <w:sz w:val="20"/>
                <w:szCs w:val="20"/>
              </w:rPr>
              <w:t>3-қосымша</w:t>
            </w:r>
          </w:p>
        </w:tc>
      </w:tr>
      <w:tr w:rsidR="004B433E" w:rsidRPr="00140456" w:rsidTr="00475AD0">
        <w:tc>
          <w:tcPr>
            <w:tcW w:w="4106" w:type="dxa"/>
          </w:tcPr>
          <w:p w:rsidR="004B433E" w:rsidRPr="00140456" w:rsidRDefault="004B433E" w:rsidP="000D316A">
            <w:pPr>
              <w:ind w:firstLine="567"/>
              <w:rPr>
                <w:rFonts w:ascii="Times New Roman" w:hAnsi="Times New Roman" w:cs="Times New Roman"/>
                <w:sz w:val="20"/>
                <w:szCs w:val="20"/>
                <w:lang w:val="en-US"/>
              </w:rPr>
            </w:pPr>
          </w:p>
        </w:tc>
        <w:tc>
          <w:tcPr>
            <w:tcW w:w="6237" w:type="dxa"/>
          </w:tcPr>
          <w:p w:rsidR="004B433E" w:rsidRPr="00140456" w:rsidRDefault="004B433E" w:rsidP="00475AD0">
            <w:pPr>
              <w:ind w:firstLine="567"/>
              <w:jc w:val="center"/>
              <w:rPr>
                <w:rFonts w:ascii="Times New Roman" w:hAnsi="Times New Roman" w:cs="Times New Roman"/>
                <w:sz w:val="20"/>
                <w:szCs w:val="20"/>
              </w:rPr>
            </w:pPr>
            <w:r w:rsidRPr="00140456">
              <w:rPr>
                <w:rFonts w:ascii="Times New Roman" w:hAnsi="Times New Roman" w:cs="Times New Roman"/>
                <w:sz w:val="20"/>
                <w:szCs w:val="20"/>
              </w:rPr>
              <w:t>Нысан</w:t>
            </w:r>
          </w:p>
        </w:tc>
      </w:tr>
      <w:tr w:rsidR="004B433E" w:rsidRPr="00140456" w:rsidTr="00475AD0">
        <w:tc>
          <w:tcPr>
            <w:tcW w:w="4106" w:type="dxa"/>
          </w:tcPr>
          <w:p w:rsidR="004B433E" w:rsidRPr="00140456" w:rsidRDefault="004B433E" w:rsidP="000D316A">
            <w:pPr>
              <w:ind w:firstLine="567"/>
              <w:rPr>
                <w:rFonts w:ascii="Times New Roman" w:hAnsi="Times New Roman" w:cs="Times New Roman"/>
                <w:sz w:val="20"/>
                <w:szCs w:val="20"/>
                <w:lang w:val="en-US"/>
              </w:rPr>
            </w:pPr>
          </w:p>
        </w:tc>
        <w:tc>
          <w:tcPr>
            <w:tcW w:w="6237" w:type="dxa"/>
          </w:tcPr>
          <w:p w:rsidR="004B433E" w:rsidRPr="00140456" w:rsidRDefault="004B433E" w:rsidP="00475AD0">
            <w:pPr>
              <w:ind w:firstLine="567"/>
              <w:jc w:val="center"/>
              <w:rPr>
                <w:rFonts w:ascii="Times New Roman" w:hAnsi="Times New Roman" w:cs="Times New Roman"/>
                <w:sz w:val="20"/>
                <w:szCs w:val="20"/>
              </w:rPr>
            </w:pPr>
            <w:r w:rsidRPr="00140456">
              <w:rPr>
                <w:rFonts w:ascii="Times New Roman" w:hAnsi="Times New Roman" w:cs="Times New Roman"/>
                <w:sz w:val="20"/>
                <w:szCs w:val="20"/>
              </w:rPr>
              <w:t>_______</w:t>
            </w:r>
            <w:r w:rsidRPr="00140456">
              <w:rPr>
                <w:rFonts w:ascii="Times New Roman" w:hAnsi="Times New Roman" w:cs="Times New Roman"/>
                <w:sz w:val="20"/>
                <w:szCs w:val="20"/>
                <w:lang w:val="en-US"/>
              </w:rPr>
              <w:t>_________________________</w:t>
            </w:r>
            <w:r w:rsidRPr="00140456">
              <w:rPr>
                <w:rFonts w:ascii="Times New Roman" w:hAnsi="Times New Roman" w:cs="Times New Roman"/>
                <w:sz w:val="20"/>
                <w:szCs w:val="20"/>
              </w:rPr>
              <w:t>__</w:t>
            </w:r>
          </w:p>
          <w:p w:rsidR="004B433E" w:rsidRPr="00140456" w:rsidRDefault="004B433E" w:rsidP="00475AD0">
            <w:pPr>
              <w:ind w:firstLine="567"/>
              <w:jc w:val="center"/>
              <w:rPr>
                <w:rFonts w:ascii="Times New Roman" w:hAnsi="Times New Roman" w:cs="Times New Roman"/>
                <w:sz w:val="20"/>
                <w:szCs w:val="20"/>
              </w:rPr>
            </w:pPr>
            <w:r w:rsidRPr="00140456">
              <w:rPr>
                <w:rFonts w:ascii="Times New Roman" w:hAnsi="Times New Roman" w:cs="Times New Roman"/>
                <w:sz w:val="20"/>
                <w:szCs w:val="20"/>
              </w:rPr>
              <w:t>конкурс жариялаған мемлекеттік орган /</w:t>
            </w:r>
          </w:p>
          <w:p w:rsidR="004B433E" w:rsidRPr="00140456" w:rsidRDefault="004B433E" w:rsidP="000D316A">
            <w:pPr>
              <w:ind w:firstLine="567"/>
              <w:rPr>
                <w:rFonts w:ascii="Times New Roman" w:hAnsi="Times New Roman" w:cs="Times New Roman"/>
                <w:sz w:val="20"/>
                <w:szCs w:val="20"/>
                <w:lang w:val="en-US"/>
              </w:rPr>
            </w:pPr>
          </w:p>
        </w:tc>
      </w:tr>
      <w:tr w:rsidR="00475AD0" w:rsidRPr="00475AD0" w:rsidTr="00475AD0">
        <w:tc>
          <w:tcPr>
            <w:tcW w:w="4106" w:type="dxa"/>
          </w:tcPr>
          <w:p w:rsidR="00475AD0" w:rsidRPr="00140456" w:rsidRDefault="00475AD0" w:rsidP="000D316A">
            <w:pPr>
              <w:ind w:firstLine="567"/>
              <w:rPr>
                <w:rFonts w:ascii="Times New Roman" w:hAnsi="Times New Roman" w:cs="Times New Roman"/>
                <w:sz w:val="20"/>
                <w:szCs w:val="20"/>
                <w:lang w:val="en-US"/>
              </w:rPr>
            </w:pPr>
          </w:p>
        </w:tc>
        <w:tc>
          <w:tcPr>
            <w:tcW w:w="6237" w:type="dxa"/>
          </w:tcPr>
          <w:p w:rsidR="00475AD0" w:rsidRPr="00475AD0" w:rsidRDefault="00475AD0" w:rsidP="00475AD0">
            <w:pPr>
              <w:ind w:firstLine="567"/>
              <w:jc w:val="center"/>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w:t>
            </w:r>
          </w:p>
          <w:p w:rsidR="00475AD0" w:rsidRPr="00140456" w:rsidRDefault="00475AD0" w:rsidP="00475AD0">
            <w:pPr>
              <w:ind w:firstLine="567"/>
              <w:jc w:val="center"/>
              <w:rPr>
                <w:rFonts w:ascii="Times New Roman" w:hAnsi="Times New Roman" w:cs="Times New Roman"/>
                <w:sz w:val="20"/>
                <w:szCs w:val="20"/>
              </w:rPr>
            </w:pPr>
            <w:r w:rsidRPr="00140456">
              <w:rPr>
                <w:rFonts w:ascii="Times New Roman" w:hAnsi="Times New Roman" w:cs="Times New Roman"/>
                <w:sz w:val="20"/>
                <w:szCs w:val="20"/>
              </w:rPr>
              <w:t>Кандидаттың тегі, аты, әкесінің аты (бар болса)</w:t>
            </w:r>
          </w:p>
          <w:p w:rsidR="00475AD0" w:rsidRPr="00140456" w:rsidRDefault="00475AD0" w:rsidP="00475AD0">
            <w:pPr>
              <w:ind w:firstLine="567"/>
              <w:jc w:val="center"/>
              <w:rPr>
                <w:rFonts w:ascii="Times New Roman" w:hAnsi="Times New Roman" w:cs="Times New Roman"/>
                <w:sz w:val="20"/>
                <w:szCs w:val="20"/>
              </w:rPr>
            </w:pPr>
            <w:r w:rsidRPr="00140456">
              <w:rPr>
                <w:rFonts w:ascii="Times New Roman" w:hAnsi="Times New Roman" w:cs="Times New Roman"/>
                <w:sz w:val="20"/>
                <w:szCs w:val="20"/>
              </w:rPr>
              <w:t>(бұдан әрі -Т. А. Ә.),</w:t>
            </w:r>
          </w:p>
          <w:p w:rsidR="00475AD0" w:rsidRPr="00140456" w:rsidRDefault="00475AD0" w:rsidP="00475AD0">
            <w:pPr>
              <w:ind w:firstLine="567"/>
              <w:jc w:val="center"/>
              <w:rPr>
                <w:rFonts w:ascii="Times New Roman" w:hAnsi="Times New Roman" w:cs="Times New Roman"/>
                <w:sz w:val="20"/>
                <w:szCs w:val="20"/>
              </w:rPr>
            </w:pPr>
          </w:p>
        </w:tc>
      </w:tr>
      <w:tr w:rsidR="00475AD0" w:rsidRPr="00475AD0" w:rsidTr="00475AD0">
        <w:tc>
          <w:tcPr>
            <w:tcW w:w="4106" w:type="dxa"/>
          </w:tcPr>
          <w:p w:rsidR="00475AD0" w:rsidRPr="00475AD0" w:rsidRDefault="00475AD0" w:rsidP="000D316A">
            <w:pPr>
              <w:ind w:firstLine="567"/>
              <w:rPr>
                <w:rFonts w:ascii="Times New Roman" w:hAnsi="Times New Roman" w:cs="Times New Roman"/>
                <w:sz w:val="20"/>
                <w:szCs w:val="20"/>
              </w:rPr>
            </w:pPr>
          </w:p>
        </w:tc>
        <w:tc>
          <w:tcPr>
            <w:tcW w:w="6237" w:type="dxa"/>
          </w:tcPr>
          <w:p w:rsidR="00475AD0" w:rsidRDefault="00475AD0" w:rsidP="00475AD0">
            <w:pPr>
              <w:ind w:firstLine="567"/>
              <w:rPr>
                <w:rFonts w:ascii="Times New Roman" w:hAnsi="Times New Roman" w:cs="Times New Roman"/>
                <w:sz w:val="20"/>
                <w:szCs w:val="20"/>
              </w:rPr>
            </w:pPr>
          </w:p>
          <w:p w:rsidR="00475AD0" w:rsidRPr="00475AD0" w:rsidRDefault="00475AD0" w:rsidP="00475AD0">
            <w:pPr>
              <w:ind w:firstLine="567"/>
              <w:jc w:val="center"/>
              <w:rPr>
                <w:rFonts w:ascii="Times New Roman" w:hAnsi="Times New Roman" w:cs="Times New Roman"/>
                <w:sz w:val="20"/>
                <w:szCs w:val="20"/>
              </w:rPr>
            </w:pPr>
            <w:r w:rsidRPr="00140456">
              <w:rPr>
                <w:rFonts w:ascii="Times New Roman" w:hAnsi="Times New Roman" w:cs="Times New Roman"/>
                <w:sz w:val="20"/>
                <w:szCs w:val="20"/>
              </w:rPr>
              <w:t>жеке</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сәйкестендіру</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нөмірі</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бұдан</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әрі</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ЖСН</w:t>
            </w:r>
            <w:r w:rsidRPr="00475AD0">
              <w:rPr>
                <w:rFonts w:ascii="Times New Roman" w:hAnsi="Times New Roman" w:cs="Times New Roman"/>
                <w:sz w:val="20"/>
                <w:szCs w:val="20"/>
              </w:rPr>
              <w:t>)</w:t>
            </w:r>
          </w:p>
          <w:p w:rsidR="00475AD0" w:rsidRPr="00140456" w:rsidRDefault="00475AD0" w:rsidP="00475AD0">
            <w:pPr>
              <w:ind w:firstLine="567"/>
              <w:jc w:val="center"/>
              <w:rPr>
                <w:rFonts w:ascii="Times New Roman" w:hAnsi="Times New Roman" w:cs="Times New Roman"/>
                <w:sz w:val="20"/>
                <w:szCs w:val="20"/>
              </w:rPr>
            </w:pPr>
          </w:p>
        </w:tc>
      </w:tr>
      <w:tr w:rsidR="00475AD0" w:rsidRPr="00475AD0" w:rsidTr="00475AD0">
        <w:tc>
          <w:tcPr>
            <w:tcW w:w="4106" w:type="dxa"/>
          </w:tcPr>
          <w:p w:rsidR="00475AD0" w:rsidRPr="00475AD0" w:rsidRDefault="00475AD0" w:rsidP="000D316A">
            <w:pPr>
              <w:ind w:firstLine="567"/>
              <w:rPr>
                <w:rFonts w:ascii="Times New Roman" w:hAnsi="Times New Roman" w:cs="Times New Roman"/>
                <w:sz w:val="20"/>
                <w:szCs w:val="20"/>
              </w:rPr>
            </w:pPr>
          </w:p>
        </w:tc>
        <w:tc>
          <w:tcPr>
            <w:tcW w:w="6237" w:type="dxa"/>
          </w:tcPr>
          <w:p w:rsidR="00475AD0" w:rsidRPr="00140456" w:rsidRDefault="00475AD0" w:rsidP="00475AD0">
            <w:pPr>
              <w:ind w:firstLine="567"/>
              <w:jc w:val="center"/>
              <w:rPr>
                <w:rFonts w:ascii="Times New Roman" w:hAnsi="Times New Roman" w:cs="Times New Roman"/>
                <w:sz w:val="20"/>
                <w:szCs w:val="20"/>
                <w:lang w:val="en-US"/>
              </w:rPr>
            </w:pPr>
            <w:r w:rsidRPr="00140456">
              <w:rPr>
                <w:rFonts w:ascii="Times New Roman" w:hAnsi="Times New Roman" w:cs="Times New Roman"/>
                <w:sz w:val="20"/>
                <w:szCs w:val="20"/>
                <w:lang w:val="en-US"/>
              </w:rPr>
              <w:t>________________________________________</w:t>
            </w:r>
          </w:p>
          <w:p w:rsidR="00475AD0" w:rsidRPr="00140456" w:rsidRDefault="00475AD0" w:rsidP="00475AD0">
            <w:pPr>
              <w:ind w:firstLine="567"/>
              <w:jc w:val="center"/>
              <w:rPr>
                <w:rFonts w:ascii="Times New Roman" w:hAnsi="Times New Roman" w:cs="Times New Roman"/>
                <w:sz w:val="20"/>
                <w:szCs w:val="20"/>
              </w:rPr>
            </w:pPr>
            <w:r w:rsidRPr="00140456">
              <w:rPr>
                <w:rFonts w:ascii="Times New Roman" w:hAnsi="Times New Roman" w:cs="Times New Roman"/>
                <w:sz w:val="20"/>
                <w:szCs w:val="20"/>
              </w:rPr>
              <w:t>лауазымы,</w:t>
            </w:r>
            <w:r w:rsidRPr="00140456">
              <w:rPr>
                <w:rFonts w:ascii="Times New Roman" w:hAnsi="Times New Roman" w:cs="Times New Roman"/>
                <w:sz w:val="20"/>
                <w:szCs w:val="20"/>
                <w:lang w:val="en-US"/>
              </w:rPr>
              <w:t xml:space="preserve"> </w:t>
            </w:r>
            <w:r>
              <w:rPr>
                <w:rFonts w:ascii="Times New Roman" w:hAnsi="Times New Roman" w:cs="Times New Roman"/>
                <w:sz w:val="20"/>
                <w:szCs w:val="20"/>
              </w:rPr>
              <w:t>жұмыс орны</w:t>
            </w:r>
          </w:p>
          <w:p w:rsidR="00475AD0" w:rsidRDefault="00475AD0" w:rsidP="00475AD0">
            <w:pPr>
              <w:ind w:firstLine="567"/>
              <w:jc w:val="center"/>
              <w:rPr>
                <w:rFonts w:ascii="Times New Roman" w:hAnsi="Times New Roman" w:cs="Times New Roman"/>
                <w:sz w:val="20"/>
                <w:szCs w:val="20"/>
              </w:rPr>
            </w:pPr>
          </w:p>
        </w:tc>
      </w:tr>
      <w:tr w:rsidR="00475AD0" w:rsidRPr="00475AD0" w:rsidTr="00475AD0">
        <w:tc>
          <w:tcPr>
            <w:tcW w:w="4106" w:type="dxa"/>
          </w:tcPr>
          <w:p w:rsidR="00475AD0" w:rsidRPr="00475AD0" w:rsidRDefault="00475AD0" w:rsidP="000D316A">
            <w:pPr>
              <w:ind w:firstLine="567"/>
              <w:rPr>
                <w:rFonts w:ascii="Times New Roman" w:hAnsi="Times New Roman" w:cs="Times New Roman"/>
                <w:sz w:val="20"/>
                <w:szCs w:val="20"/>
              </w:rPr>
            </w:pPr>
          </w:p>
        </w:tc>
        <w:tc>
          <w:tcPr>
            <w:tcW w:w="6237" w:type="dxa"/>
          </w:tcPr>
          <w:p w:rsidR="00475AD0" w:rsidRPr="00475AD0" w:rsidRDefault="00475AD0" w:rsidP="00475AD0">
            <w:pPr>
              <w:ind w:firstLine="567"/>
              <w:jc w:val="center"/>
              <w:rPr>
                <w:rFonts w:ascii="Times New Roman" w:hAnsi="Times New Roman" w:cs="Times New Roman"/>
                <w:sz w:val="20"/>
                <w:szCs w:val="20"/>
              </w:rPr>
            </w:pPr>
            <w:r w:rsidRPr="00475AD0">
              <w:rPr>
                <w:rFonts w:ascii="Times New Roman" w:hAnsi="Times New Roman" w:cs="Times New Roman"/>
                <w:sz w:val="20"/>
                <w:szCs w:val="20"/>
              </w:rPr>
              <w:t>________________________________________</w:t>
            </w:r>
          </w:p>
          <w:p w:rsidR="00475AD0" w:rsidRPr="00475AD0" w:rsidRDefault="00475AD0" w:rsidP="00475AD0">
            <w:pPr>
              <w:ind w:firstLine="567"/>
              <w:jc w:val="center"/>
              <w:rPr>
                <w:rFonts w:ascii="Times New Roman" w:hAnsi="Times New Roman" w:cs="Times New Roman"/>
                <w:sz w:val="20"/>
                <w:szCs w:val="20"/>
              </w:rPr>
            </w:pPr>
            <w:r w:rsidRPr="00140456">
              <w:rPr>
                <w:rFonts w:ascii="Times New Roman" w:hAnsi="Times New Roman" w:cs="Times New Roman"/>
                <w:sz w:val="20"/>
                <w:szCs w:val="20"/>
              </w:rPr>
              <w:t>Нақты</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тұрғылықты</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жері</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тіркелген</w:t>
            </w:r>
            <w:r w:rsidRPr="00475AD0">
              <w:rPr>
                <w:rFonts w:ascii="Times New Roman" w:hAnsi="Times New Roman" w:cs="Times New Roman"/>
                <w:sz w:val="20"/>
                <w:szCs w:val="20"/>
              </w:rPr>
              <w:t xml:space="preserve"> </w:t>
            </w:r>
            <w:r w:rsidRPr="00140456">
              <w:rPr>
                <w:rFonts w:ascii="Times New Roman" w:hAnsi="Times New Roman" w:cs="Times New Roman"/>
                <w:sz w:val="20"/>
                <w:szCs w:val="20"/>
              </w:rPr>
              <w:t>мекенжайы</w:t>
            </w:r>
          </w:p>
          <w:p w:rsidR="00475AD0" w:rsidRPr="00475AD0" w:rsidRDefault="00475AD0" w:rsidP="00475AD0">
            <w:pPr>
              <w:ind w:firstLine="567"/>
              <w:jc w:val="center"/>
              <w:rPr>
                <w:rFonts w:ascii="Times New Roman" w:hAnsi="Times New Roman" w:cs="Times New Roman"/>
                <w:sz w:val="20"/>
                <w:szCs w:val="20"/>
              </w:rPr>
            </w:pPr>
            <w:r w:rsidRPr="00475AD0">
              <w:rPr>
                <w:rFonts w:ascii="Times New Roman" w:hAnsi="Times New Roman" w:cs="Times New Roman"/>
                <w:sz w:val="20"/>
                <w:szCs w:val="20"/>
              </w:rPr>
              <w:t>_________________________________________</w:t>
            </w:r>
          </w:p>
          <w:p w:rsidR="00475AD0" w:rsidRPr="00475AD0" w:rsidRDefault="00475AD0" w:rsidP="00475AD0">
            <w:pPr>
              <w:ind w:firstLine="567"/>
              <w:jc w:val="center"/>
              <w:rPr>
                <w:rFonts w:ascii="Times New Roman" w:hAnsi="Times New Roman" w:cs="Times New Roman"/>
                <w:sz w:val="20"/>
                <w:szCs w:val="20"/>
              </w:rPr>
            </w:pPr>
            <w:r w:rsidRPr="00140456">
              <w:rPr>
                <w:rFonts w:ascii="Times New Roman" w:hAnsi="Times New Roman" w:cs="Times New Roman"/>
                <w:sz w:val="20"/>
                <w:szCs w:val="20"/>
              </w:rPr>
              <w:t>байланыс телефоны</w:t>
            </w:r>
          </w:p>
        </w:tc>
      </w:tr>
    </w:tbl>
    <w:p w:rsidR="004B433E" w:rsidRPr="00475AD0" w:rsidRDefault="004B433E" w:rsidP="000D316A">
      <w:pPr>
        <w:spacing w:after="0" w:line="240" w:lineRule="auto"/>
        <w:ind w:firstLine="567"/>
        <w:rPr>
          <w:rFonts w:ascii="Times New Roman" w:hAnsi="Times New Roman" w:cs="Times New Roman"/>
          <w:sz w:val="20"/>
          <w:szCs w:val="20"/>
        </w:rPr>
      </w:pPr>
    </w:p>
    <w:p w:rsidR="004B433E" w:rsidRPr="00475AD0" w:rsidRDefault="004B433E" w:rsidP="000D316A">
      <w:pPr>
        <w:spacing w:after="0" w:line="240" w:lineRule="auto"/>
        <w:ind w:firstLine="567"/>
        <w:rPr>
          <w:rFonts w:ascii="Times New Roman" w:hAnsi="Times New Roman" w:cs="Times New Roman"/>
          <w:sz w:val="20"/>
          <w:szCs w:val="20"/>
        </w:rPr>
      </w:pPr>
    </w:p>
    <w:p w:rsidR="000D316A" w:rsidRPr="00475AD0" w:rsidRDefault="000D316A" w:rsidP="000D316A">
      <w:pPr>
        <w:spacing w:after="0" w:line="240" w:lineRule="auto"/>
        <w:ind w:firstLine="567"/>
        <w:rPr>
          <w:rFonts w:ascii="Times New Roman" w:hAnsi="Times New Roman" w:cs="Times New Roman"/>
          <w:b/>
          <w:sz w:val="20"/>
          <w:szCs w:val="20"/>
        </w:rPr>
      </w:pPr>
      <w:r w:rsidRPr="00475AD0">
        <w:rPr>
          <w:rFonts w:ascii="Times New Roman" w:hAnsi="Times New Roman" w:cs="Times New Roman"/>
          <w:b/>
          <w:sz w:val="20"/>
          <w:szCs w:val="20"/>
        </w:rPr>
        <w:t>Өтініш</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rPr>
        <w:t xml:space="preserve">      Мені ______________________</w:t>
      </w:r>
      <w:r w:rsidR="004B433E" w:rsidRPr="00140456">
        <w:rPr>
          <w:rFonts w:ascii="Times New Roman" w:hAnsi="Times New Roman" w:cs="Times New Roman"/>
          <w:sz w:val="20"/>
          <w:szCs w:val="20"/>
          <w:lang w:val="en-US"/>
        </w:rPr>
        <w:t>______________________________________________</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(білім беру ұйымдарының атауы, мекенжайы (облыс, аудан, қала\ ауыл)</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rPr>
        <w:t xml:space="preserve">      ______________________</w:t>
      </w:r>
      <w:r w:rsidR="004B433E" w:rsidRPr="00140456">
        <w:rPr>
          <w:rFonts w:ascii="Times New Roman" w:hAnsi="Times New Roman" w:cs="Times New Roman"/>
          <w:sz w:val="20"/>
          <w:szCs w:val="20"/>
          <w:lang w:val="en-US"/>
        </w:rPr>
        <w:t>__________________________________________________</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бос/уақытша бос лауазымына орналасуға арналған конкурсқа жіберуіңізді сұраймын.</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Қазіргі кезде____________________</w:t>
      </w:r>
      <w:r w:rsidR="004B433E" w:rsidRPr="00140456">
        <w:rPr>
          <w:rFonts w:ascii="Times New Roman" w:hAnsi="Times New Roman" w:cs="Times New Roman"/>
          <w:sz w:val="20"/>
          <w:szCs w:val="20"/>
          <w:lang w:val="en-US"/>
        </w:rPr>
        <w:t>_________________________________________</w:t>
      </w:r>
      <w:r w:rsidRPr="00140456">
        <w:rPr>
          <w:rFonts w:ascii="Times New Roman" w:hAnsi="Times New Roman" w:cs="Times New Roman"/>
          <w:sz w:val="20"/>
          <w:szCs w:val="20"/>
        </w:rPr>
        <w:t>_</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(лауазымы, ұйымның атауы, мекенжайы (облыс, аудан, қала \ ауыл) жұмыс істеймін.</w:t>
      </w:r>
    </w:p>
    <w:p w:rsidR="004B433E"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Өзім туралы келесі мәліметтерді хабарлаймын: </w:t>
      </w:r>
    </w:p>
    <w:p w:rsidR="004B433E"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Білімі: жоғары немесе жоғары оқу орнынан кейінгі, техникалық және кәсіптік</w:t>
      </w:r>
    </w:p>
    <w:p w:rsidR="004B433E" w:rsidRPr="00140456" w:rsidRDefault="004B433E" w:rsidP="000D316A">
      <w:pPr>
        <w:spacing w:after="0" w:line="240" w:lineRule="auto"/>
        <w:ind w:firstLine="567"/>
        <w:rPr>
          <w:rFonts w:ascii="Times New Roman" w:hAnsi="Times New Roman" w:cs="Times New Roman"/>
          <w:sz w:val="20"/>
          <w:szCs w:val="20"/>
        </w:rPr>
      </w:pPr>
    </w:p>
    <w:tbl>
      <w:tblPr>
        <w:tblStyle w:val="a4"/>
        <w:tblW w:w="0" w:type="auto"/>
        <w:tblLook w:val="04A0" w:firstRow="1" w:lastRow="0" w:firstColumn="1" w:lastColumn="0" w:noHBand="0" w:noVBand="1"/>
      </w:tblPr>
      <w:tblGrid>
        <w:gridCol w:w="3485"/>
        <w:gridCol w:w="3485"/>
        <w:gridCol w:w="3486"/>
      </w:tblGrid>
      <w:tr w:rsidR="004B433E" w:rsidRPr="00140456" w:rsidTr="004B433E">
        <w:tc>
          <w:tcPr>
            <w:tcW w:w="3485" w:type="dxa"/>
          </w:tcPr>
          <w:p w:rsidR="004B433E" w:rsidRPr="00140456" w:rsidRDefault="004B433E" w:rsidP="000D316A">
            <w:pPr>
              <w:ind w:firstLine="567"/>
              <w:rPr>
                <w:rFonts w:ascii="Times New Roman" w:hAnsi="Times New Roman" w:cs="Times New Roman"/>
                <w:sz w:val="20"/>
                <w:szCs w:val="20"/>
              </w:rPr>
            </w:pPr>
            <w:r w:rsidRPr="00140456">
              <w:rPr>
                <w:rFonts w:ascii="Times New Roman" w:hAnsi="Times New Roman" w:cs="Times New Roman"/>
                <w:sz w:val="20"/>
                <w:szCs w:val="20"/>
              </w:rPr>
              <w:t>Оқу орнының атауы</w:t>
            </w:r>
          </w:p>
        </w:tc>
        <w:tc>
          <w:tcPr>
            <w:tcW w:w="3485" w:type="dxa"/>
          </w:tcPr>
          <w:p w:rsidR="004B433E" w:rsidRPr="00140456" w:rsidRDefault="00921E51" w:rsidP="000D316A">
            <w:pPr>
              <w:ind w:firstLine="567"/>
              <w:rPr>
                <w:rFonts w:ascii="Times New Roman" w:hAnsi="Times New Roman" w:cs="Times New Roman"/>
                <w:sz w:val="20"/>
                <w:szCs w:val="20"/>
              </w:rPr>
            </w:pPr>
            <w:r w:rsidRPr="00140456">
              <w:rPr>
                <w:rFonts w:ascii="Times New Roman" w:hAnsi="Times New Roman" w:cs="Times New Roman"/>
                <w:sz w:val="20"/>
                <w:szCs w:val="20"/>
              </w:rPr>
              <w:t>Оқу кезеңі</w:t>
            </w:r>
          </w:p>
        </w:tc>
        <w:tc>
          <w:tcPr>
            <w:tcW w:w="3486" w:type="dxa"/>
          </w:tcPr>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Диплом бойынша мамандығы</w:t>
            </w:r>
          </w:p>
          <w:p w:rsidR="004B433E" w:rsidRPr="00140456" w:rsidRDefault="004B433E" w:rsidP="000D316A">
            <w:pPr>
              <w:ind w:firstLine="567"/>
              <w:rPr>
                <w:rFonts w:ascii="Times New Roman" w:hAnsi="Times New Roman" w:cs="Times New Roman"/>
                <w:sz w:val="20"/>
                <w:szCs w:val="20"/>
              </w:rPr>
            </w:pPr>
          </w:p>
        </w:tc>
      </w:tr>
      <w:tr w:rsidR="00921E51" w:rsidRPr="00140456" w:rsidTr="004B433E">
        <w:tc>
          <w:tcPr>
            <w:tcW w:w="3485" w:type="dxa"/>
          </w:tcPr>
          <w:p w:rsidR="00921E51" w:rsidRPr="00140456" w:rsidRDefault="00921E51" w:rsidP="000D316A">
            <w:pPr>
              <w:ind w:firstLine="567"/>
              <w:rPr>
                <w:rFonts w:ascii="Times New Roman" w:hAnsi="Times New Roman" w:cs="Times New Roman"/>
                <w:sz w:val="20"/>
                <w:szCs w:val="20"/>
              </w:rPr>
            </w:pPr>
          </w:p>
          <w:p w:rsidR="00921E51" w:rsidRPr="00140456" w:rsidRDefault="00921E51" w:rsidP="000D316A">
            <w:pPr>
              <w:ind w:firstLine="567"/>
              <w:rPr>
                <w:rFonts w:ascii="Times New Roman" w:hAnsi="Times New Roman" w:cs="Times New Roman"/>
                <w:sz w:val="20"/>
                <w:szCs w:val="20"/>
              </w:rPr>
            </w:pPr>
          </w:p>
          <w:p w:rsidR="00921E51" w:rsidRPr="00140456" w:rsidRDefault="00921E51" w:rsidP="000D316A">
            <w:pPr>
              <w:ind w:firstLine="567"/>
              <w:rPr>
                <w:rFonts w:ascii="Times New Roman" w:hAnsi="Times New Roman" w:cs="Times New Roman"/>
                <w:sz w:val="20"/>
                <w:szCs w:val="20"/>
              </w:rPr>
            </w:pPr>
          </w:p>
        </w:tc>
        <w:tc>
          <w:tcPr>
            <w:tcW w:w="3485" w:type="dxa"/>
          </w:tcPr>
          <w:p w:rsidR="00921E51" w:rsidRPr="00140456" w:rsidRDefault="00921E51" w:rsidP="000D316A">
            <w:pPr>
              <w:ind w:firstLine="567"/>
              <w:rPr>
                <w:rFonts w:ascii="Times New Roman" w:hAnsi="Times New Roman" w:cs="Times New Roman"/>
                <w:sz w:val="20"/>
                <w:szCs w:val="20"/>
              </w:rPr>
            </w:pPr>
          </w:p>
        </w:tc>
        <w:tc>
          <w:tcPr>
            <w:tcW w:w="3486" w:type="dxa"/>
          </w:tcPr>
          <w:p w:rsidR="00921E51" w:rsidRPr="00140456" w:rsidRDefault="00921E51" w:rsidP="00921E51">
            <w:pPr>
              <w:ind w:firstLine="567"/>
              <w:rPr>
                <w:rFonts w:ascii="Times New Roman" w:hAnsi="Times New Roman" w:cs="Times New Roman"/>
                <w:sz w:val="20"/>
                <w:szCs w:val="20"/>
              </w:rPr>
            </w:pPr>
          </w:p>
        </w:tc>
      </w:tr>
    </w:tbl>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Жүктеу</w:t>
      </w:r>
    </w:p>
    <w:p w:rsidR="00921E51" w:rsidRPr="00140456" w:rsidRDefault="00921E51" w:rsidP="000D316A">
      <w:pPr>
        <w:spacing w:after="0" w:line="240" w:lineRule="auto"/>
        <w:ind w:firstLine="567"/>
        <w:rPr>
          <w:rFonts w:ascii="Times New Roman" w:hAnsi="Times New Roman" w:cs="Times New Roman"/>
          <w:sz w:val="20"/>
          <w:szCs w:val="20"/>
        </w:rPr>
      </w:pP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Біліктілік санатының болуы (болған жағдайда берілген (расталған) күні):</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___________________</w:t>
      </w:r>
      <w:r w:rsidR="00921E51" w:rsidRPr="00140456">
        <w:rPr>
          <w:rFonts w:ascii="Times New Roman" w:hAnsi="Times New Roman" w:cs="Times New Roman"/>
          <w:sz w:val="20"/>
          <w:szCs w:val="20"/>
          <w:lang w:val="en-US"/>
        </w:rPr>
        <w:t>_________________________________________</w:t>
      </w:r>
      <w:r w:rsidRPr="00140456">
        <w:rPr>
          <w:rFonts w:ascii="Times New Roman" w:hAnsi="Times New Roman" w:cs="Times New Roman"/>
          <w:sz w:val="20"/>
          <w:szCs w:val="20"/>
        </w:rPr>
        <w:t>___</w:t>
      </w:r>
    </w:p>
    <w:p w:rsidR="00921E51" w:rsidRPr="00140456" w:rsidRDefault="00921E51" w:rsidP="000D316A">
      <w:pPr>
        <w:spacing w:after="0" w:line="240" w:lineRule="auto"/>
        <w:ind w:firstLine="567"/>
        <w:rPr>
          <w:rFonts w:ascii="Times New Roman" w:hAnsi="Times New Roman" w:cs="Times New Roman"/>
          <w:sz w:val="20"/>
          <w:szCs w:val="20"/>
        </w:rPr>
      </w:pP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Жұмыс өтілі:</w:t>
      </w:r>
    </w:p>
    <w:tbl>
      <w:tblPr>
        <w:tblStyle w:val="a4"/>
        <w:tblW w:w="0" w:type="auto"/>
        <w:tblLook w:val="04A0" w:firstRow="1" w:lastRow="0" w:firstColumn="1" w:lastColumn="0" w:noHBand="0" w:noVBand="1"/>
      </w:tblPr>
      <w:tblGrid>
        <w:gridCol w:w="1393"/>
        <w:gridCol w:w="2096"/>
        <w:gridCol w:w="1879"/>
        <w:gridCol w:w="2490"/>
        <w:gridCol w:w="2598"/>
      </w:tblGrid>
      <w:tr w:rsidR="00921E51" w:rsidRPr="00140456" w:rsidTr="00475AD0">
        <w:tc>
          <w:tcPr>
            <w:tcW w:w="988" w:type="dxa"/>
          </w:tcPr>
          <w:p w:rsidR="00921E51" w:rsidRPr="00140456" w:rsidRDefault="00921E51" w:rsidP="000D316A">
            <w:pPr>
              <w:ind w:firstLine="567"/>
              <w:rPr>
                <w:rFonts w:ascii="Times New Roman" w:hAnsi="Times New Roman" w:cs="Times New Roman"/>
                <w:sz w:val="20"/>
                <w:szCs w:val="20"/>
              </w:rPr>
            </w:pPr>
            <w:r w:rsidRPr="00140456">
              <w:rPr>
                <w:rFonts w:ascii="Times New Roman" w:hAnsi="Times New Roman" w:cs="Times New Roman"/>
                <w:sz w:val="20"/>
                <w:szCs w:val="20"/>
              </w:rPr>
              <w:t>Жалпы</w:t>
            </w:r>
          </w:p>
        </w:tc>
        <w:tc>
          <w:tcPr>
            <w:tcW w:w="1529" w:type="dxa"/>
          </w:tcPr>
          <w:p w:rsidR="00921E51" w:rsidRPr="00140456" w:rsidRDefault="00921E51" w:rsidP="000D316A">
            <w:pPr>
              <w:ind w:firstLine="567"/>
              <w:rPr>
                <w:rFonts w:ascii="Times New Roman" w:hAnsi="Times New Roman" w:cs="Times New Roman"/>
                <w:sz w:val="20"/>
                <w:szCs w:val="20"/>
              </w:rPr>
            </w:pPr>
            <w:r w:rsidRPr="00140456">
              <w:rPr>
                <w:rFonts w:ascii="Times New Roman" w:hAnsi="Times New Roman" w:cs="Times New Roman"/>
                <w:sz w:val="20"/>
                <w:szCs w:val="20"/>
              </w:rPr>
              <w:t>Педагогикалық</w:t>
            </w:r>
          </w:p>
        </w:tc>
        <w:tc>
          <w:tcPr>
            <w:tcW w:w="1589" w:type="dxa"/>
          </w:tcPr>
          <w:p w:rsidR="00921E51" w:rsidRPr="00140456" w:rsidRDefault="00921E51" w:rsidP="000D316A">
            <w:pPr>
              <w:ind w:firstLine="567"/>
              <w:rPr>
                <w:rFonts w:ascii="Times New Roman" w:hAnsi="Times New Roman" w:cs="Times New Roman"/>
                <w:sz w:val="20"/>
                <w:szCs w:val="20"/>
              </w:rPr>
            </w:pPr>
            <w:r w:rsidRPr="00140456">
              <w:rPr>
                <w:rFonts w:ascii="Times New Roman" w:hAnsi="Times New Roman" w:cs="Times New Roman"/>
                <w:sz w:val="20"/>
                <w:szCs w:val="20"/>
              </w:rPr>
              <w:t>Мемлекеттік қызмет өтілі</w:t>
            </w:r>
          </w:p>
        </w:tc>
        <w:tc>
          <w:tcPr>
            <w:tcW w:w="2694" w:type="dxa"/>
          </w:tcPr>
          <w:p w:rsidR="00921E51" w:rsidRPr="00140456" w:rsidRDefault="00921E51" w:rsidP="000D316A">
            <w:pPr>
              <w:ind w:firstLine="567"/>
              <w:rPr>
                <w:rFonts w:ascii="Times New Roman" w:hAnsi="Times New Roman" w:cs="Times New Roman"/>
                <w:sz w:val="20"/>
                <w:szCs w:val="20"/>
              </w:rPr>
            </w:pPr>
            <w:r w:rsidRPr="00140456">
              <w:rPr>
                <w:rFonts w:ascii="Times New Roman" w:hAnsi="Times New Roman" w:cs="Times New Roman"/>
                <w:sz w:val="20"/>
                <w:szCs w:val="20"/>
              </w:rPr>
              <w:t>Мамандығы бойынша (кәсіпкерлік субъектілерінің мамандары үшін)</w:t>
            </w:r>
          </w:p>
        </w:tc>
        <w:tc>
          <w:tcPr>
            <w:tcW w:w="2976" w:type="dxa"/>
          </w:tcPr>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Осы білім беру ұйымында, оның ішінде атқаратын лауазымында</w:t>
            </w:r>
          </w:p>
          <w:p w:rsidR="00921E51" w:rsidRPr="00140456" w:rsidRDefault="00921E51" w:rsidP="000D316A">
            <w:pPr>
              <w:ind w:firstLine="567"/>
              <w:rPr>
                <w:rFonts w:ascii="Times New Roman" w:hAnsi="Times New Roman" w:cs="Times New Roman"/>
                <w:sz w:val="20"/>
                <w:szCs w:val="20"/>
              </w:rPr>
            </w:pPr>
          </w:p>
        </w:tc>
      </w:tr>
      <w:tr w:rsidR="00921E51" w:rsidRPr="00140456" w:rsidTr="00475AD0">
        <w:tc>
          <w:tcPr>
            <w:tcW w:w="988" w:type="dxa"/>
          </w:tcPr>
          <w:p w:rsidR="00921E51" w:rsidRPr="00140456" w:rsidRDefault="00921E51" w:rsidP="000D316A">
            <w:pPr>
              <w:ind w:firstLine="567"/>
              <w:rPr>
                <w:rFonts w:ascii="Times New Roman" w:hAnsi="Times New Roman" w:cs="Times New Roman"/>
                <w:sz w:val="20"/>
                <w:szCs w:val="20"/>
              </w:rPr>
            </w:pPr>
          </w:p>
        </w:tc>
        <w:tc>
          <w:tcPr>
            <w:tcW w:w="1529" w:type="dxa"/>
          </w:tcPr>
          <w:p w:rsidR="00921E51" w:rsidRPr="00140456" w:rsidRDefault="00921E51" w:rsidP="000D316A">
            <w:pPr>
              <w:ind w:firstLine="567"/>
              <w:rPr>
                <w:rFonts w:ascii="Times New Roman" w:hAnsi="Times New Roman" w:cs="Times New Roman"/>
                <w:sz w:val="20"/>
                <w:szCs w:val="20"/>
              </w:rPr>
            </w:pPr>
          </w:p>
        </w:tc>
        <w:tc>
          <w:tcPr>
            <w:tcW w:w="1589" w:type="dxa"/>
          </w:tcPr>
          <w:p w:rsidR="00921E51" w:rsidRPr="00140456" w:rsidRDefault="00921E51" w:rsidP="000D316A">
            <w:pPr>
              <w:ind w:firstLine="567"/>
              <w:rPr>
                <w:rFonts w:ascii="Times New Roman" w:hAnsi="Times New Roman" w:cs="Times New Roman"/>
                <w:sz w:val="20"/>
                <w:szCs w:val="20"/>
              </w:rPr>
            </w:pPr>
          </w:p>
        </w:tc>
        <w:tc>
          <w:tcPr>
            <w:tcW w:w="2694" w:type="dxa"/>
          </w:tcPr>
          <w:p w:rsidR="00921E51" w:rsidRPr="00140456" w:rsidRDefault="00921E51" w:rsidP="000D316A">
            <w:pPr>
              <w:ind w:firstLine="567"/>
              <w:rPr>
                <w:rFonts w:ascii="Times New Roman" w:hAnsi="Times New Roman" w:cs="Times New Roman"/>
                <w:sz w:val="20"/>
                <w:szCs w:val="20"/>
              </w:rPr>
            </w:pPr>
          </w:p>
        </w:tc>
        <w:tc>
          <w:tcPr>
            <w:tcW w:w="2976" w:type="dxa"/>
          </w:tcPr>
          <w:p w:rsidR="00921E51" w:rsidRPr="00140456" w:rsidRDefault="00921E51" w:rsidP="000D316A">
            <w:pPr>
              <w:ind w:firstLine="567"/>
              <w:rPr>
                <w:rFonts w:ascii="Times New Roman" w:hAnsi="Times New Roman" w:cs="Times New Roman"/>
                <w:sz w:val="20"/>
                <w:szCs w:val="20"/>
              </w:rPr>
            </w:pPr>
          </w:p>
        </w:tc>
      </w:tr>
    </w:tbl>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Жүктеу</w:t>
      </w:r>
    </w:p>
    <w:p w:rsidR="00921E51" w:rsidRPr="00140456" w:rsidRDefault="00921E51" w:rsidP="000D316A">
      <w:pPr>
        <w:spacing w:after="0" w:line="240" w:lineRule="auto"/>
        <w:ind w:firstLine="567"/>
        <w:rPr>
          <w:rFonts w:ascii="Times New Roman" w:hAnsi="Times New Roman" w:cs="Times New Roman"/>
          <w:sz w:val="20"/>
          <w:szCs w:val="20"/>
        </w:rPr>
      </w:pP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Мынадай жұмыс нәтижелерім бар: ____________</w:t>
      </w:r>
      <w:r w:rsidR="00921E51" w:rsidRPr="00140456">
        <w:rPr>
          <w:rFonts w:ascii="Times New Roman" w:hAnsi="Times New Roman" w:cs="Times New Roman"/>
          <w:sz w:val="20"/>
          <w:szCs w:val="20"/>
        </w:rPr>
        <w:t>___________________________________________</w:t>
      </w:r>
      <w:r w:rsidRPr="00140456">
        <w:rPr>
          <w:rFonts w:ascii="Times New Roman" w:hAnsi="Times New Roman" w:cs="Times New Roman"/>
          <w:sz w:val="20"/>
          <w:szCs w:val="20"/>
        </w:rPr>
        <w:t>__</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Марапаттары, атақтары, дәрежесі, ғылыми дәрежесі, ғылыми атағы, сондай-ақ қосымша мәліметтер (бар болса) __________</w:t>
      </w:r>
      <w:r w:rsidR="00921E51" w:rsidRPr="00140456">
        <w:rPr>
          <w:rFonts w:ascii="Times New Roman" w:hAnsi="Times New Roman" w:cs="Times New Roman"/>
          <w:sz w:val="20"/>
          <w:szCs w:val="20"/>
        </w:rPr>
        <w:t>_____________________________________________________________________</w:t>
      </w:r>
      <w:r w:rsidRPr="00140456">
        <w:rPr>
          <w:rFonts w:ascii="Times New Roman" w:hAnsi="Times New Roman" w:cs="Times New Roman"/>
          <w:sz w:val="20"/>
          <w:szCs w:val="20"/>
        </w:rPr>
        <w:t>____</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Мен келісемін _________</w:t>
      </w:r>
      <w:r w:rsidR="00921E51" w:rsidRPr="00140456">
        <w:rPr>
          <w:rFonts w:ascii="Times New Roman" w:hAnsi="Times New Roman" w:cs="Times New Roman"/>
          <w:sz w:val="20"/>
          <w:szCs w:val="20"/>
          <w:lang w:val="en-US"/>
        </w:rPr>
        <w:t>____________________________</w:t>
      </w:r>
      <w:r w:rsidRPr="00140456">
        <w:rPr>
          <w:rFonts w:ascii="Times New Roman" w:hAnsi="Times New Roman" w:cs="Times New Roman"/>
          <w:sz w:val="20"/>
          <w:szCs w:val="20"/>
        </w:rPr>
        <w:t>________</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(Т.А.Ә. (бар болса)) (қолы)</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      "</w:t>
      </w:r>
      <w:r w:rsidR="00921E51" w:rsidRPr="00140456">
        <w:rPr>
          <w:rFonts w:ascii="Times New Roman" w:hAnsi="Times New Roman" w:cs="Times New Roman"/>
          <w:sz w:val="20"/>
          <w:szCs w:val="20"/>
          <w:lang w:val="en-US"/>
        </w:rPr>
        <w:t>___</w:t>
      </w:r>
      <w:r w:rsidRPr="00140456">
        <w:rPr>
          <w:rFonts w:ascii="Times New Roman" w:hAnsi="Times New Roman" w:cs="Times New Roman"/>
          <w:sz w:val="20"/>
          <w:szCs w:val="20"/>
        </w:rPr>
        <w:t>_"_</w:t>
      </w:r>
      <w:r w:rsidR="00921E51" w:rsidRPr="00140456">
        <w:rPr>
          <w:rFonts w:ascii="Times New Roman" w:hAnsi="Times New Roman" w:cs="Times New Roman"/>
          <w:sz w:val="20"/>
          <w:szCs w:val="20"/>
          <w:lang w:val="en-US"/>
        </w:rPr>
        <w:t>__</w:t>
      </w:r>
      <w:r w:rsidRPr="00140456">
        <w:rPr>
          <w:rFonts w:ascii="Times New Roman" w:hAnsi="Times New Roman" w:cs="Times New Roman"/>
          <w:sz w:val="20"/>
          <w:szCs w:val="20"/>
        </w:rPr>
        <w:t>___20</w:t>
      </w:r>
      <w:r w:rsidR="00921E51" w:rsidRPr="00140456">
        <w:rPr>
          <w:rFonts w:ascii="Times New Roman" w:hAnsi="Times New Roman" w:cs="Times New Roman"/>
          <w:sz w:val="20"/>
          <w:szCs w:val="20"/>
          <w:lang w:val="en-US"/>
        </w:rPr>
        <w:t>____</w:t>
      </w:r>
      <w:r w:rsidRPr="00140456">
        <w:rPr>
          <w:rFonts w:ascii="Times New Roman" w:hAnsi="Times New Roman" w:cs="Times New Roman"/>
          <w:sz w:val="20"/>
          <w:szCs w:val="20"/>
        </w:rPr>
        <w:t>_жыл ___</w:t>
      </w:r>
      <w:r w:rsidR="00921E51" w:rsidRPr="00140456">
        <w:rPr>
          <w:rFonts w:ascii="Times New Roman" w:hAnsi="Times New Roman" w:cs="Times New Roman"/>
          <w:sz w:val="20"/>
          <w:szCs w:val="20"/>
          <w:lang w:val="en-US"/>
        </w:rPr>
        <w:t>_____</w:t>
      </w:r>
      <w:r w:rsidRPr="00140456">
        <w:rPr>
          <w:rFonts w:ascii="Times New Roman" w:hAnsi="Times New Roman" w:cs="Times New Roman"/>
          <w:sz w:val="20"/>
          <w:szCs w:val="20"/>
        </w:rPr>
        <w:t>__ /қолы/</w:t>
      </w:r>
    </w:p>
    <w:p w:rsidR="000D316A" w:rsidRPr="00140456" w:rsidRDefault="000D316A" w:rsidP="000D316A">
      <w:pPr>
        <w:spacing w:after="0" w:line="240" w:lineRule="auto"/>
        <w:ind w:firstLine="567"/>
        <w:rPr>
          <w:rFonts w:ascii="Times New Roman" w:hAnsi="Times New Roman" w:cs="Times New Roman"/>
          <w:sz w:val="20"/>
          <w:szCs w:val="20"/>
        </w:rPr>
      </w:pPr>
    </w:p>
    <w:p w:rsidR="000D316A" w:rsidRPr="00140456" w:rsidRDefault="000D316A" w:rsidP="002B2AA9">
      <w:pPr>
        <w:spacing w:after="0" w:line="240" w:lineRule="auto"/>
        <w:ind w:firstLine="6946"/>
        <w:jc w:val="center"/>
        <w:rPr>
          <w:rFonts w:ascii="Times New Roman" w:hAnsi="Times New Roman" w:cs="Times New Roman"/>
          <w:sz w:val="20"/>
          <w:szCs w:val="20"/>
        </w:rPr>
      </w:pPr>
      <w:r w:rsidRPr="00140456">
        <w:rPr>
          <w:rFonts w:ascii="Times New Roman" w:hAnsi="Times New Roman" w:cs="Times New Roman"/>
          <w:sz w:val="20"/>
          <w:szCs w:val="20"/>
        </w:rPr>
        <w:t>Мемлекеттік білім беру</w:t>
      </w:r>
    </w:p>
    <w:p w:rsidR="000D316A" w:rsidRPr="00140456" w:rsidRDefault="000D316A" w:rsidP="002B2AA9">
      <w:pPr>
        <w:spacing w:after="0" w:line="240" w:lineRule="auto"/>
        <w:ind w:firstLine="6946"/>
        <w:jc w:val="center"/>
        <w:rPr>
          <w:rFonts w:ascii="Times New Roman" w:hAnsi="Times New Roman" w:cs="Times New Roman"/>
          <w:sz w:val="20"/>
          <w:szCs w:val="20"/>
        </w:rPr>
      </w:pPr>
      <w:r w:rsidRPr="00140456">
        <w:rPr>
          <w:rFonts w:ascii="Times New Roman" w:hAnsi="Times New Roman" w:cs="Times New Roman"/>
          <w:sz w:val="20"/>
          <w:szCs w:val="20"/>
        </w:rPr>
        <w:t>ұйымдарының бірінші</w:t>
      </w:r>
    </w:p>
    <w:p w:rsidR="000D316A" w:rsidRPr="00140456" w:rsidRDefault="000D316A" w:rsidP="002B2AA9">
      <w:pPr>
        <w:spacing w:after="0" w:line="240" w:lineRule="auto"/>
        <w:ind w:firstLine="6946"/>
        <w:jc w:val="center"/>
        <w:rPr>
          <w:rFonts w:ascii="Times New Roman" w:hAnsi="Times New Roman" w:cs="Times New Roman"/>
          <w:sz w:val="20"/>
          <w:szCs w:val="20"/>
        </w:rPr>
      </w:pPr>
      <w:r w:rsidRPr="00140456">
        <w:rPr>
          <w:rFonts w:ascii="Times New Roman" w:hAnsi="Times New Roman" w:cs="Times New Roman"/>
          <w:sz w:val="20"/>
          <w:szCs w:val="20"/>
        </w:rPr>
        <w:t>басшылары мен педагогтерін</w:t>
      </w:r>
    </w:p>
    <w:p w:rsidR="000D316A" w:rsidRPr="00140456" w:rsidRDefault="000D316A" w:rsidP="002B2AA9">
      <w:pPr>
        <w:spacing w:after="0" w:line="240" w:lineRule="auto"/>
        <w:ind w:firstLine="6946"/>
        <w:jc w:val="center"/>
        <w:rPr>
          <w:rFonts w:ascii="Times New Roman" w:hAnsi="Times New Roman" w:cs="Times New Roman"/>
          <w:sz w:val="20"/>
          <w:szCs w:val="20"/>
        </w:rPr>
      </w:pPr>
      <w:r w:rsidRPr="00140456">
        <w:rPr>
          <w:rFonts w:ascii="Times New Roman" w:hAnsi="Times New Roman" w:cs="Times New Roman"/>
          <w:sz w:val="20"/>
          <w:szCs w:val="20"/>
        </w:rPr>
        <w:t>лауазымға тағайындау,</w:t>
      </w:r>
    </w:p>
    <w:p w:rsidR="000D316A" w:rsidRPr="00140456" w:rsidRDefault="000D316A" w:rsidP="002B2AA9">
      <w:pPr>
        <w:spacing w:after="0" w:line="240" w:lineRule="auto"/>
        <w:ind w:firstLine="6946"/>
        <w:jc w:val="center"/>
        <w:rPr>
          <w:rFonts w:ascii="Times New Roman" w:hAnsi="Times New Roman" w:cs="Times New Roman"/>
          <w:sz w:val="20"/>
          <w:szCs w:val="20"/>
        </w:rPr>
      </w:pPr>
      <w:r w:rsidRPr="00140456">
        <w:rPr>
          <w:rFonts w:ascii="Times New Roman" w:hAnsi="Times New Roman" w:cs="Times New Roman"/>
          <w:sz w:val="20"/>
          <w:szCs w:val="20"/>
        </w:rPr>
        <w:t>лауазымнан босату</w:t>
      </w:r>
    </w:p>
    <w:p w:rsidR="000D316A" w:rsidRPr="00140456" w:rsidRDefault="000D316A" w:rsidP="002B2AA9">
      <w:pPr>
        <w:spacing w:after="0" w:line="240" w:lineRule="auto"/>
        <w:ind w:firstLine="6946"/>
        <w:jc w:val="center"/>
        <w:rPr>
          <w:rFonts w:ascii="Times New Roman" w:hAnsi="Times New Roman" w:cs="Times New Roman"/>
          <w:sz w:val="20"/>
          <w:szCs w:val="20"/>
        </w:rPr>
      </w:pPr>
      <w:r w:rsidRPr="00140456">
        <w:rPr>
          <w:rFonts w:ascii="Times New Roman" w:hAnsi="Times New Roman" w:cs="Times New Roman"/>
          <w:sz w:val="20"/>
          <w:szCs w:val="20"/>
        </w:rPr>
        <w:t>қағидаларына</w:t>
      </w:r>
    </w:p>
    <w:p w:rsidR="000D316A" w:rsidRDefault="000D316A" w:rsidP="002B2AA9">
      <w:pPr>
        <w:spacing w:after="0" w:line="240" w:lineRule="auto"/>
        <w:ind w:firstLine="6946"/>
        <w:jc w:val="center"/>
        <w:rPr>
          <w:rFonts w:ascii="Times New Roman" w:hAnsi="Times New Roman" w:cs="Times New Roman"/>
          <w:sz w:val="20"/>
          <w:szCs w:val="20"/>
        </w:rPr>
      </w:pPr>
      <w:r w:rsidRPr="00140456">
        <w:rPr>
          <w:rFonts w:ascii="Times New Roman" w:hAnsi="Times New Roman" w:cs="Times New Roman"/>
          <w:sz w:val="20"/>
          <w:szCs w:val="20"/>
        </w:rPr>
        <w:t>12-қосымша</w:t>
      </w:r>
    </w:p>
    <w:p w:rsidR="00475AD0" w:rsidRPr="00475AD0" w:rsidRDefault="002B2AA9" w:rsidP="002B2AA9">
      <w:pPr>
        <w:spacing w:after="0" w:line="240" w:lineRule="auto"/>
        <w:ind w:firstLine="567"/>
        <w:jc w:val="center"/>
        <w:rPr>
          <w:rFonts w:ascii="Times New Roman" w:hAnsi="Times New Roman" w:cs="Times New Roman"/>
          <w:sz w:val="20"/>
          <w:szCs w:val="20"/>
          <w:lang w:val="en-US"/>
        </w:rPr>
      </w:pPr>
      <w:r>
        <w:rPr>
          <w:rFonts w:ascii="Times New Roman" w:hAnsi="Times New Roman" w:cs="Times New Roman"/>
          <w:sz w:val="20"/>
          <w:szCs w:val="20"/>
          <w:lang w:val="en-US"/>
        </w:rPr>
        <w:t>__________________________________________</w:t>
      </w:r>
      <w:r w:rsidR="00475AD0">
        <w:rPr>
          <w:rFonts w:ascii="Times New Roman" w:hAnsi="Times New Roman" w:cs="Times New Roman"/>
          <w:sz w:val="20"/>
          <w:szCs w:val="20"/>
          <w:lang w:val="en-US"/>
        </w:rPr>
        <w:t>__________________________________________________</w:t>
      </w:r>
    </w:p>
    <w:p w:rsidR="000D316A" w:rsidRPr="00140456" w:rsidRDefault="000D316A" w:rsidP="002B2AA9">
      <w:pPr>
        <w:spacing w:after="0" w:line="240" w:lineRule="auto"/>
        <w:ind w:left="6372" w:firstLine="567"/>
        <w:jc w:val="center"/>
        <w:rPr>
          <w:rFonts w:ascii="Times New Roman" w:hAnsi="Times New Roman" w:cs="Times New Roman"/>
          <w:sz w:val="20"/>
          <w:szCs w:val="20"/>
        </w:rPr>
      </w:pPr>
      <w:r w:rsidRPr="00140456">
        <w:rPr>
          <w:rFonts w:ascii="Times New Roman" w:hAnsi="Times New Roman" w:cs="Times New Roman"/>
          <w:sz w:val="20"/>
          <w:szCs w:val="20"/>
        </w:rPr>
        <w:t>Нысан</w:t>
      </w:r>
    </w:p>
    <w:p w:rsidR="00921E51"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Педагог бос немесе уақытша бос лауазымына өтілі бар кандидаттың бағалау парағы </w:t>
      </w:r>
    </w:p>
    <w:p w:rsidR="000D316A"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_____________________</w:t>
      </w:r>
      <w:r w:rsidR="00921E51" w:rsidRPr="00140456">
        <w:rPr>
          <w:rFonts w:ascii="Times New Roman" w:hAnsi="Times New Roman" w:cs="Times New Roman"/>
          <w:sz w:val="20"/>
          <w:szCs w:val="20"/>
        </w:rPr>
        <w:t>____________________________________________</w:t>
      </w:r>
      <w:r w:rsidRPr="00140456">
        <w:rPr>
          <w:rFonts w:ascii="Times New Roman" w:hAnsi="Times New Roman" w:cs="Times New Roman"/>
          <w:sz w:val="20"/>
          <w:szCs w:val="20"/>
        </w:rPr>
        <w:t>_ (Т.А.Ә. (бар болса))</w:t>
      </w:r>
    </w:p>
    <w:p w:rsidR="002B2AA9" w:rsidRPr="00140456" w:rsidRDefault="002B2AA9" w:rsidP="000D316A">
      <w:pPr>
        <w:spacing w:after="0" w:line="240" w:lineRule="auto"/>
        <w:ind w:firstLine="567"/>
        <w:rPr>
          <w:rFonts w:ascii="Times New Roman" w:hAnsi="Times New Roman" w:cs="Times New Roman"/>
          <w:sz w:val="20"/>
          <w:szCs w:val="20"/>
        </w:rPr>
      </w:pPr>
    </w:p>
    <w:tbl>
      <w:tblPr>
        <w:tblStyle w:val="a4"/>
        <w:tblW w:w="10607" w:type="dxa"/>
        <w:tblLook w:val="04A0" w:firstRow="1" w:lastRow="0" w:firstColumn="1" w:lastColumn="0" w:noHBand="0" w:noVBand="1"/>
      </w:tblPr>
      <w:tblGrid>
        <w:gridCol w:w="974"/>
        <w:gridCol w:w="2159"/>
        <w:gridCol w:w="2958"/>
        <w:gridCol w:w="4516"/>
      </w:tblGrid>
      <w:tr w:rsidR="00921E51" w:rsidRPr="00140456" w:rsidTr="002B2AA9">
        <w:tc>
          <w:tcPr>
            <w:tcW w:w="974" w:type="dxa"/>
          </w:tcPr>
          <w:p w:rsidR="00921E51" w:rsidRPr="00140456" w:rsidRDefault="00921E51" w:rsidP="000D316A">
            <w:pPr>
              <w:ind w:firstLine="567"/>
              <w:rPr>
                <w:rFonts w:ascii="Times New Roman" w:hAnsi="Times New Roman" w:cs="Times New Roman"/>
                <w:sz w:val="20"/>
                <w:szCs w:val="20"/>
              </w:rPr>
            </w:pPr>
            <w:r w:rsidRPr="00140456">
              <w:rPr>
                <w:rFonts w:ascii="Times New Roman" w:hAnsi="Times New Roman" w:cs="Times New Roman"/>
                <w:sz w:val="20"/>
                <w:szCs w:val="20"/>
              </w:rPr>
              <w:t>№</w:t>
            </w:r>
          </w:p>
        </w:tc>
        <w:tc>
          <w:tcPr>
            <w:tcW w:w="2159" w:type="dxa"/>
          </w:tcPr>
          <w:p w:rsidR="00921E51" w:rsidRPr="00140456" w:rsidRDefault="00921E51" w:rsidP="000D316A">
            <w:pPr>
              <w:ind w:firstLine="567"/>
              <w:rPr>
                <w:rFonts w:ascii="Times New Roman" w:hAnsi="Times New Roman" w:cs="Times New Roman"/>
                <w:sz w:val="20"/>
                <w:szCs w:val="20"/>
              </w:rPr>
            </w:pPr>
            <w:r w:rsidRPr="00140456">
              <w:rPr>
                <w:rFonts w:ascii="Times New Roman" w:hAnsi="Times New Roman" w:cs="Times New Roman"/>
                <w:sz w:val="20"/>
                <w:szCs w:val="20"/>
              </w:rPr>
              <w:t>Өлшемшарттар</w:t>
            </w:r>
          </w:p>
        </w:tc>
        <w:tc>
          <w:tcPr>
            <w:tcW w:w="2958" w:type="dxa"/>
          </w:tcPr>
          <w:p w:rsidR="00921E51" w:rsidRPr="00140456" w:rsidRDefault="00921E51" w:rsidP="000D316A">
            <w:pPr>
              <w:ind w:firstLine="567"/>
              <w:rPr>
                <w:rFonts w:ascii="Times New Roman" w:hAnsi="Times New Roman" w:cs="Times New Roman"/>
                <w:sz w:val="20"/>
                <w:szCs w:val="20"/>
              </w:rPr>
            </w:pPr>
            <w:r w:rsidRPr="00140456">
              <w:rPr>
                <w:rFonts w:ascii="Times New Roman" w:hAnsi="Times New Roman" w:cs="Times New Roman"/>
                <w:sz w:val="20"/>
                <w:szCs w:val="20"/>
              </w:rPr>
              <w:t>Растайтын құжат</w:t>
            </w:r>
          </w:p>
        </w:tc>
        <w:tc>
          <w:tcPr>
            <w:tcW w:w="4516" w:type="dxa"/>
          </w:tcPr>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Балл сандары</w:t>
            </w:r>
          </w:p>
          <w:p w:rsidR="00921E51" w:rsidRPr="00140456" w:rsidRDefault="00921E51" w:rsidP="000D316A">
            <w:pPr>
              <w:ind w:firstLine="567"/>
              <w:rPr>
                <w:rFonts w:ascii="Times New Roman" w:hAnsi="Times New Roman" w:cs="Times New Roman"/>
                <w:sz w:val="20"/>
                <w:szCs w:val="20"/>
              </w:rPr>
            </w:pPr>
            <w:r w:rsidRPr="002B2AA9">
              <w:rPr>
                <w:rFonts w:ascii="Times New Roman" w:hAnsi="Times New Roman" w:cs="Times New Roman"/>
                <w:sz w:val="20"/>
                <w:szCs w:val="20"/>
              </w:rPr>
              <w:t>(</w:t>
            </w:r>
            <w:r w:rsidRPr="00140456">
              <w:rPr>
                <w:rFonts w:ascii="Times New Roman" w:hAnsi="Times New Roman" w:cs="Times New Roman"/>
                <w:sz w:val="20"/>
                <w:szCs w:val="20"/>
              </w:rPr>
              <w:t>1-ден 30-ға дейін)</w:t>
            </w:r>
          </w:p>
        </w:tc>
      </w:tr>
      <w:tr w:rsidR="00921E51" w:rsidRPr="00140456" w:rsidTr="002B2AA9">
        <w:tc>
          <w:tcPr>
            <w:tcW w:w="974" w:type="dxa"/>
          </w:tcPr>
          <w:p w:rsidR="00921E51" w:rsidRPr="002B2AA9" w:rsidRDefault="00921E51" w:rsidP="002B2AA9">
            <w:pPr>
              <w:pStyle w:val="a5"/>
              <w:numPr>
                <w:ilvl w:val="0"/>
                <w:numId w:val="1"/>
              </w:numPr>
              <w:ind w:firstLine="567"/>
              <w:rPr>
                <w:rFonts w:ascii="Times New Roman" w:hAnsi="Times New Roman" w:cs="Times New Roman"/>
                <w:sz w:val="20"/>
                <w:szCs w:val="20"/>
              </w:rPr>
            </w:pPr>
          </w:p>
        </w:tc>
        <w:tc>
          <w:tcPr>
            <w:tcW w:w="2159" w:type="dxa"/>
          </w:tcPr>
          <w:p w:rsidR="00921E51" w:rsidRPr="00140456" w:rsidRDefault="00921E51" w:rsidP="000D316A">
            <w:pPr>
              <w:ind w:firstLine="567"/>
              <w:rPr>
                <w:rFonts w:ascii="Times New Roman" w:hAnsi="Times New Roman" w:cs="Times New Roman"/>
                <w:sz w:val="20"/>
                <w:szCs w:val="20"/>
              </w:rPr>
            </w:pPr>
            <w:r w:rsidRPr="00140456">
              <w:rPr>
                <w:rFonts w:ascii="Times New Roman" w:hAnsi="Times New Roman" w:cs="Times New Roman"/>
                <w:sz w:val="20"/>
                <w:szCs w:val="20"/>
              </w:rPr>
              <w:t>Білім деңгейі</w:t>
            </w:r>
          </w:p>
        </w:tc>
        <w:tc>
          <w:tcPr>
            <w:tcW w:w="2958" w:type="dxa"/>
          </w:tcPr>
          <w:p w:rsidR="00921E51" w:rsidRPr="00140456" w:rsidRDefault="00921E51" w:rsidP="000D316A">
            <w:pPr>
              <w:ind w:firstLine="567"/>
              <w:rPr>
                <w:rFonts w:ascii="Times New Roman" w:hAnsi="Times New Roman" w:cs="Times New Roman"/>
                <w:sz w:val="20"/>
                <w:szCs w:val="20"/>
              </w:rPr>
            </w:pPr>
            <w:r w:rsidRPr="00140456">
              <w:rPr>
                <w:rFonts w:ascii="Times New Roman" w:hAnsi="Times New Roman" w:cs="Times New Roman"/>
                <w:sz w:val="20"/>
                <w:szCs w:val="20"/>
              </w:rPr>
              <w:t>Білімі туралы дипломның және дипломға қосымшаның көшірмелері</w:t>
            </w:r>
          </w:p>
        </w:tc>
        <w:tc>
          <w:tcPr>
            <w:tcW w:w="4516" w:type="dxa"/>
          </w:tcPr>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Техникалық және кәсіптік - 1 балл</w:t>
            </w:r>
          </w:p>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Жоғары - 2 балл</w:t>
            </w:r>
          </w:p>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Жоғары үздік - 3 балл</w:t>
            </w:r>
          </w:p>
          <w:p w:rsidR="00921E51" w:rsidRPr="00140456" w:rsidRDefault="00921E51" w:rsidP="000D316A">
            <w:pPr>
              <w:ind w:firstLine="567"/>
              <w:rPr>
                <w:rFonts w:ascii="Times New Roman" w:hAnsi="Times New Roman" w:cs="Times New Roman"/>
                <w:sz w:val="20"/>
                <w:szCs w:val="20"/>
              </w:rPr>
            </w:pPr>
          </w:p>
        </w:tc>
      </w:tr>
      <w:tr w:rsidR="00921E51" w:rsidRPr="00140456" w:rsidTr="002B2AA9">
        <w:tc>
          <w:tcPr>
            <w:tcW w:w="974" w:type="dxa"/>
          </w:tcPr>
          <w:p w:rsidR="00921E51" w:rsidRPr="002B2AA9" w:rsidRDefault="00921E51" w:rsidP="002B2AA9">
            <w:pPr>
              <w:pStyle w:val="a5"/>
              <w:numPr>
                <w:ilvl w:val="0"/>
                <w:numId w:val="1"/>
              </w:numPr>
              <w:ind w:firstLine="567"/>
              <w:rPr>
                <w:rFonts w:ascii="Times New Roman" w:hAnsi="Times New Roman" w:cs="Times New Roman"/>
                <w:sz w:val="20"/>
                <w:szCs w:val="20"/>
              </w:rPr>
            </w:pPr>
          </w:p>
        </w:tc>
        <w:tc>
          <w:tcPr>
            <w:tcW w:w="2159" w:type="dxa"/>
          </w:tcPr>
          <w:p w:rsidR="00921E51" w:rsidRPr="00140456" w:rsidRDefault="00921E51" w:rsidP="000D316A">
            <w:pPr>
              <w:ind w:firstLine="567"/>
              <w:rPr>
                <w:rFonts w:ascii="Times New Roman" w:hAnsi="Times New Roman" w:cs="Times New Roman"/>
                <w:sz w:val="20"/>
                <w:szCs w:val="20"/>
              </w:rPr>
            </w:pPr>
            <w:r w:rsidRPr="00140456">
              <w:rPr>
                <w:rFonts w:ascii="Times New Roman" w:hAnsi="Times New Roman" w:cs="Times New Roman"/>
                <w:sz w:val="20"/>
                <w:szCs w:val="20"/>
              </w:rPr>
              <w:t xml:space="preserve"> Ғылыми атағы/ ғылыми дәрежесі/ дәрежесі</w:t>
            </w:r>
          </w:p>
        </w:tc>
        <w:tc>
          <w:tcPr>
            <w:tcW w:w="2958" w:type="dxa"/>
          </w:tcPr>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 xml:space="preserve">Білімі туралы дипломның және дипломға қосымшаның көшірмелері/ ғылыми атағын/ ғылыми дәрежесін/дәрежесін беру туралы аттестат </w:t>
            </w:r>
          </w:p>
        </w:tc>
        <w:tc>
          <w:tcPr>
            <w:tcW w:w="4516" w:type="dxa"/>
          </w:tcPr>
          <w:p w:rsidR="00921E51" w:rsidRPr="00140456" w:rsidRDefault="00921E51" w:rsidP="000D316A">
            <w:pPr>
              <w:ind w:firstLine="567"/>
              <w:rPr>
                <w:rFonts w:ascii="Times New Roman" w:hAnsi="Times New Roman" w:cs="Times New Roman"/>
                <w:sz w:val="20"/>
                <w:szCs w:val="20"/>
              </w:rPr>
            </w:pPr>
            <w:r w:rsidRPr="00140456">
              <w:rPr>
                <w:rFonts w:ascii="Times New Roman" w:hAnsi="Times New Roman" w:cs="Times New Roman"/>
                <w:sz w:val="20"/>
                <w:szCs w:val="20"/>
              </w:rPr>
              <w:t>PhD докторы - 15 балл</w:t>
            </w:r>
          </w:p>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Ғылым докторы, Ғылым кандидаты, профиль бойынша докторы - 10 балл</w:t>
            </w:r>
          </w:p>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Педагогикалық бағыты бойынша магистрі - 5 балл</w:t>
            </w:r>
          </w:p>
          <w:p w:rsidR="00921E51" w:rsidRPr="00140456" w:rsidRDefault="00921E51" w:rsidP="000D316A">
            <w:pPr>
              <w:ind w:firstLine="567"/>
              <w:rPr>
                <w:rFonts w:ascii="Times New Roman" w:hAnsi="Times New Roman" w:cs="Times New Roman"/>
                <w:sz w:val="20"/>
                <w:szCs w:val="20"/>
              </w:rPr>
            </w:pPr>
          </w:p>
        </w:tc>
      </w:tr>
      <w:tr w:rsidR="00921E51" w:rsidRPr="00140456" w:rsidTr="002B2AA9">
        <w:tc>
          <w:tcPr>
            <w:tcW w:w="974" w:type="dxa"/>
          </w:tcPr>
          <w:p w:rsidR="00921E51" w:rsidRPr="002B2AA9" w:rsidRDefault="00921E51" w:rsidP="002B2AA9">
            <w:pPr>
              <w:pStyle w:val="a5"/>
              <w:numPr>
                <w:ilvl w:val="0"/>
                <w:numId w:val="1"/>
              </w:numPr>
              <w:ind w:firstLine="567"/>
              <w:rPr>
                <w:rFonts w:ascii="Times New Roman" w:hAnsi="Times New Roman" w:cs="Times New Roman"/>
                <w:sz w:val="20"/>
                <w:szCs w:val="20"/>
              </w:rPr>
            </w:pPr>
          </w:p>
        </w:tc>
        <w:tc>
          <w:tcPr>
            <w:tcW w:w="2159" w:type="dxa"/>
          </w:tcPr>
          <w:p w:rsidR="00921E51" w:rsidRPr="00140456" w:rsidRDefault="00921E51" w:rsidP="000D316A">
            <w:pPr>
              <w:ind w:firstLine="567"/>
              <w:rPr>
                <w:rFonts w:ascii="Times New Roman" w:hAnsi="Times New Roman" w:cs="Times New Roman"/>
                <w:sz w:val="20"/>
                <w:szCs w:val="20"/>
              </w:rPr>
            </w:pPr>
            <w:r w:rsidRPr="00140456">
              <w:rPr>
                <w:rFonts w:ascii="Times New Roman" w:hAnsi="Times New Roman" w:cs="Times New Roman"/>
                <w:sz w:val="20"/>
                <w:szCs w:val="20"/>
              </w:rPr>
              <w:t>Біліктілік санаты</w:t>
            </w:r>
          </w:p>
        </w:tc>
        <w:tc>
          <w:tcPr>
            <w:tcW w:w="2958" w:type="dxa"/>
          </w:tcPr>
          <w:p w:rsidR="00921E51" w:rsidRPr="00140456" w:rsidRDefault="00921E51" w:rsidP="000D316A">
            <w:pPr>
              <w:ind w:firstLine="567"/>
              <w:rPr>
                <w:rFonts w:ascii="Times New Roman" w:hAnsi="Times New Roman" w:cs="Times New Roman"/>
                <w:sz w:val="20"/>
                <w:szCs w:val="20"/>
              </w:rPr>
            </w:pPr>
            <w:r w:rsidRPr="00140456">
              <w:rPr>
                <w:rFonts w:ascii="Times New Roman" w:hAnsi="Times New Roman" w:cs="Times New Roman"/>
                <w:sz w:val="20"/>
                <w:szCs w:val="20"/>
              </w:rPr>
              <w:t>Куәлік, басқа құжат</w:t>
            </w:r>
          </w:p>
        </w:tc>
        <w:tc>
          <w:tcPr>
            <w:tcW w:w="4516" w:type="dxa"/>
          </w:tcPr>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Педагог- 2 балл</w:t>
            </w:r>
          </w:p>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Педагог-модератор - 3 балл</w:t>
            </w:r>
          </w:p>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Педагог-сарапшы - 5 балл</w:t>
            </w:r>
          </w:p>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Педагог-зерттеуші - 7 балл</w:t>
            </w:r>
          </w:p>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Педагог-шебер - 10 балл</w:t>
            </w:r>
          </w:p>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Басшының үшінші біліктілік санатындағы орынбасары - 5 балл</w:t>
            </w:r>
          </w:p>
          <w:p w:rsidR="00921E51" w:rsidRPr="00140456" w:rsidRDefault="00921E51" w:rsidP="00921E51">
            <w:pPr>
              <w:ind w:firstLine="567"/>
              <w:rPr>
                <w:rFonts w:ascii="Times New Roman" w:hAnsi="Times New Roman" w:cs="Times New Roman"/>
                <w:sz w:val="20"/>
                <w:szCs w:val="20"/>
              </w:rPr>
            </w:pPr>
            <w:r w:rsidRPr="00140456">
              <w:rPr>
                <w:rFonts w:ascii="Times New Roman" w:hAnsi="Times New Roman" w:cs="Times New Roman"/>
                <w:sz w:val="20"/>
                <w:szCs w:val="20"/>
              </w:rPr>
              <w:t>Басшының екінші біліктілік санатындағы орынбасары - 6 балл</w:t>
            </w:r>
          </w:p>
          <w:p w:rsidR="00921E51" w:rsidRPr="00140456" w:rsidRDefault="00921E51" w:rsidP="000D316A">
            <w:pPr>
              <w:ind w:firstLine="567"/>
              <w:rPr>
                <w:rFonts w:ascii="Times New Roman" w:hAnsi="Times New Roman" w:cs="Times New Roman"/>
                <w:sz w:val="20"/>
                <w:szCs w:val="20"/>
              </w:rPr>
            </w:pPr>
            <w:r w:rsidRPr="00140456">
              <w:rPr>
                <w:rFonts w:ascii="Times New Roman" w:hAnsi="Times New Roman" w:cs="Times New Roman"/>
                <w:sz w:val="20"/>
                <w:szCs w:val="20"/>
              </w:rPr>
              <w:t>Басшының бірінші біліктілік санатындағы орынбасары - 7 балл</w:t>
            </w:r>
          </w:p>
        </w:tc>
      </w:tr>
      <w:tr w:rsidR="00921E51" w:rsidRPr="00140456" w:rsidTr="002B2AA9">
        <w:tc>
          <w:tcPr>
            <w:tcW w:w="974" w:type="dxa"/>
          </w:tcPr>
          <w:p w:rsidR="00921E51" w:rsidRPr="002B2AA9" w:rsidRDefault="00921E51" w:rsidP="002B2AA9">
            <w:pPr>
              <w:pStyle w:val="a5"/>
              <w:numPr>
                <w:ilvl w:val="0"/>
                <w:numId w:val="1"/>
              </w:numPr>
              <w:ind w:firstLine="567"/>
              <w:rPr>
                <w:rFonts w:ascii="Times New Roman" w:hAnsi="Times New Roman" w:cs="Times New Roman"/>
                <w:sz w:val="20"/>
                <w:szCs w:val="20"/>
              </w:rPr>
            </w:pPr>
          </w:p>
        </w:tc>
        <w:tc>
          <w:tcPr>
            <w:tcW w:w="2159" w:type="dxa"/>
          </w:tcPr>
          <w:p w:rsidR="00921E51" w:rsidRPr="00140456" w:rsidRDefault="00140456" w:rsidP="000D316A">
            <w:pPr>
              <w:ind w:firstLine="567"/>
              <w:rPr>
                <w:rFonts w:ascii="Times New Roman" w:hAnsi="Times New Roman" w:cs="Times New Roman"/>
                <w:sz w:val="20"/>
                <w:szCs w:val="20"/>
              </w:rPr>
            </w:pPr>
            <w:r w:rsidRPr="00140456">
              <w:rPr>
                <w:rFonts w:ascii="Times New Roman" w:hAnsi="Times New Roman" w:cs="Times New Roman"/>
                <w:sz w:val="20"/>
                <w:szCs w:val="20"/>
              </w:rPr>
              <w:t>Әкімшілік және әдістемелік қызметтегі жұмыс тәжірибесі</w:t>
            </w:r>
          </w:p>
        </w:tc>
        <w:tc>
          <w:tcPr>
            <w:tcW w:w="2958" w:type="dxa"/>
          </w:tcPr>
          <w:p w:rsidR="00921E51" w:rsidRPr="00140456" w:rsidRDefault="00140456" w:rsidP="000D316A">
            <w:pPr>
              <w:ind w:firstLine="567"/>
              <w:rPr>
                <w:rFonts w:ascii="Times New Roman" w:hAnsi="Times New Roman" w:cs="Times New Roman"/>
                <w:sz w:val="20"/>
                <w:szCs w:val="20"/>
              </w:rPr>
            </w:pPr>
            <w:r w:rsidRPr="00140456">
              <w:rPr>
                <w:rFonts w:ascii="Times New Roman" w:hAnsi="Times New Roman" w:cs="Times New Roman"/>
                <w:sz w:val="20"/>
                <w:szCs w:val="20"/>
              </w:rPr>
              <w:t>Еңбек кітапшасы/еңбек қызметін алмастыратын басқа да құжат</w:t>
            </w:r>
          </w:p>
        </w:tc>
        <w:tc>
          <w:tcPr>
            <w:tcW w:w="4516" w:type="dxa"/>
          </w:tcPr>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Әдіскер, лауазымдағы жұмыс өтілі кемінде 2 жыл- 2 балл</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Әдіскер, лауазымдағы жұмыс өтілі төрт жылдан көп - 3 балл</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Директордың орынбасары, лауазымдағы жұмыс өтілі кемінде 2 жыл- 3 балл</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Директордың орынбасары, лауазымдағы жұмыс өтілі төрт жылдан көп - 4 балл</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Директор, лауазымдағы жұмыс өтілі кемінде 2 жыл - 4 балл</w:t>
            </w:r>
          </w:p>
          <w:p w:rsidR="00921E51" w:rsidRPr="00140456" w:rsidRDefault="00140456" w:rsidP="002B2AA9">
            <w:pPr>
              <w:ind w:firstLine="567"/>
              <w:rPr>
                <w:rFonts w:ascii="Times New Roman" w:hAnsi="Times New Roman" w:cs="Times New Roman"/>
                <w:sz w:val="20"/>
                <w:szCs w:val="20"/>
              </w:rPr>
            </w:pPr>
            <w:r w:rsidRPr="00140456">
              <w:rPr>
                <w:rFonts w:ascii="Times New Roman" w:hAnsi="Times New Roman" w:cs="Times New Roman"/>
                <w:sz w:val="20"/>
                <w:szCs w:val="20"/>
              </w:rPr>
              <w:t>Директор, лауазымдағы жұмыс өтілі 4 жылдан көп - 5 балл</w:t>
            </w:r>
          </w:p>
        </w:tc>
      </w:tr>
      <w:tr w:rsidR="00921E51" w:rsidRPr="00140456" w:rsidTr="002B2AA9">
        <w:tc>
          <w:tcPr>
            <w:tcW w:w="974" w:type="dxa"/>
          </w:tcPr>
          <w:p w:rsidR="00921E51" w:rsidRPr="002B2AA9" w:rsidRDefault="00921E51" w:rsidP="002B2AA9">
            <w:pPr>
              <w:pStyle w:val="a5"/>
              <w:numPr>
                <w:ilvl w:val="0"/>
                <w:numId w:val="1"/>
              </w:numPr>
              <w:ind w:firstLine="567"/>
              <w:rPr>
                <w:rFonts w:ascii="Times New Roman" w:hAnsi="Times New Roman" w:cs="Times New Roman"/>
                <w:sz w:val="20"/>
                <w:szCs w:val="20"/>
              </w:rPr>
            </w:pPr>
          </w:p>
        </w:tc>
        <w:tc>
          <w:tcPr>
            <w:tcW w:w="2159" w:type="dxa"/>
          </w:tcPr>
          <w:p w:rsidR="00921E51" w:rsidRPr="00140456" w:rsidRDefault="00140456" w:rsidP="000D316A">
            <w:pPr>
              <w:ind w:firstLine="567"/>
              <w:rPr>
                <w:rFonts w:ascii="Times New Roman" w:hAnsi="Times New Roman" w:cs="Times New Roman"/>
                <w:sz w:val="20"/>
                <w:szCs w:val="20"/>
              </w:rPr>
            </w:pPr>
            <w:r w:rsidRPr="00140456">
              <w:rPr>
                <w:rFonts w:ascii="Times New Roman" w:hAnsi="Times New Roman" w:cs="Times New Roman"/>
                <w:sz w:val="20"/>
                <w:szCs w:val="20"/>
              </w:rPr>
              <w:t>Бұрынғы жұмыс орнынан (педагог лауазымы бойынша) ұсыным хат</w:t>
            </w:r>
          </w:p>
        </w:tc>
        <w:tc>
          <w:tcPr>
            <w:tcW w:w="2958" w:type="dxa"/>
          </w:tcPr>
          <w:p w:rsidR="00921E51" w:rsidRPr="00140456" w:rsidRDefault="00140456" w:rsidP="000D316A">
            <w:pPr>
              <w:ind w:firstLine="567"/>
              <w:rPr>
                <w:rFonts w:ascii="Times New Roman" w:hAnsi="Times New Roman" w:cs="Times New Roman"/>
                <w:sz w:val="20"/>
                <w:szCs w:val="20"/>
              </w:rPr>
            </w:pPr>
            <w:r w:rsidRPr="00140456">
              <w:rPr>
                <w:rFonts w:ascii="Times New Roman" w:hAnsi="Times New Roman" w:cs="Times New Roman"/>
                <w:sz w:val="20"/>
                <w:szCs w:val="20"/>
              </w:rPr>
              <w:t>Ұсыным хат (педагог лауазымы бойынша соңғы жұмыс орнынан)</w:t>
            </w:r>
          </w:p>
        </w:tc>
        <w:tc>
          <w:tcPr>
            <w:tcW w:w="4516" w:type="dxa"/>
          </w:tcPr>
          <w:p w:rsidR="00921E51" w:rsidRPr="00140456" w:rsidRDefault="00140456" w:rsidP="000D316A">
            <w:pPr>
              <w:ind w:firstLine="567"/>
              <w:rPr>
                <w:rFonts w:ascii="Times New Roman" w:hAnsi="Times New Roman" w:cs="Times New Roman"/>
                <w:sz w:val="20"/>
                <w:szCs w:val="20"/>
              </w:rPr>
            </w:pPr>
            <w:r w:rsidRPr="00140456">
              <w:rPr>
                <w:rFonts w:ascii="Times New Roman" w:hAnsi="Times New Roman" w:cs="Times New Roman"/>
                <w:sz w:val="20"/>
                <w:szCs w:val="20"/>
              </w:rPr>
              <w:t>Оң ұсыным хаттың болуы - 3 балл</w:t>
            </w:r>
          </w:p>
        </w:tc>
      </w:tr>
      <w:tr w:rsidR="00140456" w:rsidRPr="00140456" w:rsidTr="002B2AA9">
        <w:tc>
          <w:tcPr>
            <w:tcW w:w="974" w:type="dxa"/>
          </w:tcPr>
          <w:p w:rsidR="00140456" w:rsidRPr="002B2AA9" w:rsidRDefault="00140456" w:rsidP="002B2AA9">
            <w:pPr>
              <w:pStyle w:val="a5"/>
              <w:numPr>
                <w:ilvl w:val="0"/>
                <w:numId w:val="1"/>
              </w:numPr>
              <w:ind w:firstLine="567"/>
              <w:rPr>
                <w:rFonts w:ascii="Times New Roman" w:hAnsi="Times New Roman" w:cs="Times New Roman"/>
                <w:sz w:val="20"/>
                <w:szCs w:val="20"/>
              </w:rPr>
            </w:pPr>
          </w:p>
        </w:tc>
        <w:tc>
          <w:tcPr>
            <w:tcW w:w="2159" w:type="dxa"/>
          </w:tcPr>
          <w:p w:rsidR="00140456" w:rsidRPr="00140456" w:rsidRDefault="00140456" w:rsidP="000D316A">
            <w:pPr>
              <w:ind w:firstLine="567"/>
              <w:rPr>
                <w:rFonts w:ascii="Times New Roman" w:hAnsi="Times New Roman" w:cs="Times New Roman"/>
                <w:sz w:val="20"/>
                <w:szCs w:val="20"/>
              </w:rPr>
            </w:pPr>
            <w:r w:rsidRPr="00140456">
              <w:rPr>
                <w:rFonts w:ascii="Times New Roman" w:hAnsi="Times New Roman" w:cs="Times New Roman"/>
                <w:sz w:val="20"/>
                <w:szCs w:val="20"/>
              </w:rPr>
              <w:t>Соңғы 3 жылдағы кәсіби жетістіктерінің көрсеткіштері</w:t>
            </w:r>
          </w:p>
        </w:tc>
        <w:tc>
          <w:tcPr>
            <w:tcW w:w="2958" w:type="dxa"/>
          </w:tcPr>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 xml:space="preserve"> - олимпиадалар мен конкурстар жеңімпаздарының дипломдары, грамоталары, білім алушылардың ғылыми жобалары;</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 олимпиадалар мен байқаулар жеңімпаздарының дипломдары, грамоталары</w:t>
            </w:r>
          </w:p>
        </w:tc>
        <w:tc>
          <w:tcPr>
            <w:tcW w:w="4516" w:type="dxa"/>
          </w:tcPr>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1) қалалық/аудандық олимпиадалар мен конкурстардың жеңімпаздары - 0,5 балл</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облыстық - 1 балл, республикалық - 2 балл, халықаралық - 3 балл;</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2) ғылыми жобалар: қалалық/аудандық - 0,5 балл,</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облыстық - 1 балл, республикалық - 2 балл, халықаралық - 3 балл;</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3) "Үздік педагог" конкурсына қатысушы - 1 балл;</w:t>
            </w:r>
          </w:p>
          <w:p w:rsidR="00140456" w:rsidRPr="00140456" w:rsidRDefault="00140456" w:rsidP="002B2AA9">
            <w:pPr>
              <w:ind w:firstLine="567"/>
              <w:rPr>
                <w:rFonts w:ascii="Times New Roman" w:hAnsi="Times New Roman" w:cs="Times New Roman"/>
                <w:sz w:val="20"/>
                <w:szCs w:val="20"/>
              </w:rPr>
            </w:pPr>
            <w:r w:rsidRPr="00140456">
              <w:rPr>
                <w:rFonts w:ascii="Times New Roman" w:hAnsi="Times New Roman" w:cs="Times New Roman"/>
                <w:sz w:val="20"/>
                <w:szCs w:val="20"/>
              </w:rPr>
              <w:t>4) "Үздік педагог" конкурсының жеңімпазы - 5 балл.</w:t>
            </w:r>
          </w:p>
        </w:tc>
      </w:tr>
      <w:tr w:rsidR="00140456" w:rsidRPr="00140456" w:rsidTr="002B2AA9">
        <w:tc>
          <w:tcPr>
            <w:tcW w:w="974" w:type="dxa"/>
          </w:tcPr>
          <w:p w:rsidR="00140456" w:rsidRPr="002B2AA9" w:rsidRDefault="00140456" w:rsidP="002B2AA9">
            <w:pPr>
              <w:pStyle w:val="a5"/>
              <w:numPr>
                <w:ilvl w:val="0"/>
                <w:numId w:val="1"/>
              </w:numPr>
              <w:ind w:firstLine="567"/>
              <w:rPr>
                <w:rFonts w:ascii="Times New Roman" w:hAnsi="Times New Roman" w:cs="Times New Roman"/>
                <w:sz w:val="20"/>
                <w:szCs w:val="20"/>
              </w:rPr>
            </w:pPr>
          </w:p>
        </w:tc>
        <w:tc>
          <w:tcPr>
            <w:tcW w:w="2159" w:type="dxa"/>
          </w:tcPr>
          <w:p w:rsidR="00140456" w:rsidRPr="00140456" w:rsidRDefault="00140456" w:rsidP="000D316A">
            <w:pPr>
              <w:ind w:firstLine="567"/>
              <w:rPr>
                <w:rFonts w:ascii="Times New Roman" w:hAnsi="Times New Roman" w:cs="Times New Roman"/>
                <w:sz w:val="20"/>
                <w:szCs w:val="20"/>
              </w:rPr>
            </w:pPr>
            <w:r w:rsidRPr="00140456">
              <w:rPr>
                <w:rFonts w:ascii="Times New Roman" w:hAnsi="Times New Roman" w:cs="Times New Roman"/>
                <w:sz w:val="20"/>
                <w:szCs w:val="20"/>
              </w:rPr>
              <w:t>Қоғамдық-педагогикалық қызметі</w:t>
            </w:r>
          </w:p>
        </w:tc>
        <w:tc>
          <w:tcPr>
            <w:tcW w:w="2958" w:type="dxa"/>
          </w:tcPr>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Қоғамдық-педагогикалық қызметін растайтын құжат (бұрыңғы жұмыс)</w:t>
            </w:r>
          </w:p>
        </w:tc>
        <w:tc>
          <w:tcPr>
            <w:tcW w:w="4516" w:type="dxa"/>
          </w:tcPr>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Тәлімгер - 0,5 балл;</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Әдістемелік бірлестігінің басшысы - 2 балл;</w:t>
            </w:r>
          </w:p>
          <w:p w:rsidR="00140456" w:rsidRPr="00140456" w:rsidRDefault="00140456" w:rsidP="00140456">
            <w:pPr>
              <w:ind w:firstLine="567"/>
              <w:rPr>
                <w:rFonts w:ascii="Times New Roman" w:hAnsi="Times New Roman" w:cs="Times New Roman"/>
                <w:sz w:val="20"/>
                <w:szCs w:val="20"/>
              </w:rPr>
            </w:pPr>
          </w:p>
        </w:tc>
      </w:tr>
      <w:tr w:rsidR="00140456" w:rsidRPr="00140456" w:rsidTr="002B2AA9">
        <w:tc>
          <w:tcPr>
            <w:tcW w:w="974" w:type="dxa"/>
          </w:tcPr>
          <w:p w:rsidR="00140456" w:rsidRPr="002B2AA9" w:rsidRDefault="00140456" w:rsidP="002B2AA9">
            <w:pPr>
              <w:pStyle w:val="a5"/>
              <w:numPr>
                <w:ilvl w:val="0"/>
                <w:numId w:val="1"/>
              </w:numPr>
              <w:ind w:firstLine="567"/>
              <w:rPr>
                <w:rFonts w:ascii="Times New Roman" w:hAnsi="Times New Roman" w:cs="Times New Roman"/>
                <w:sz w:val="20"/>
                <w:szCs w:val="20"/>
              </w:rPr>
            </w:pPr>
          </w:p>
        </w:tc>
        <w:tc>
          <w:tcPr>
            <w:tcW w:w="2159" w:type="dxa"/>
          </w:tcPr>
          <w:p w:rsidR="00140456" w:rsidRPr="00140456" w:rsidRDefault="00140456" w:rsidP="000D316A">
            <w:pPr>
              <w:ind w:firstLine="567"/>
              <w:rPr>
                <w:rFonts w:ascii="Times New Roman" w:hAnsi="Times New Roman" w:cs="Times New Roman"/>
                <w:sz w:val="20"/>
                <w:szCs w:val="20"/>
              </w:rPr>
            </w:pPr>
            <w:r w:rsidRPr="00140456">
              <w:rPr>
                <w:rFonts w:ascii="Times New Roman" w:hAnsi="Times New Roman" w:cs="Times New Roman"/>
                <w:sz w:val="20"/>
                <w:szCs w:val="20"/>
              </w:rPr>
              <w:t>Курсқа дайындық</w:t>
            </w:r>
          </w:p>
        </w:tc>
        <w:tc>
          <w:tcPr>
            <w:tcW w:w="2958" w:type="dxa"/>
          </w:tcPr>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 пәндік даярлық сертификаттары;</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 цифрлық сауаттылық сертификаты,</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ҚАЗТЕСТ немесе QAZAQ RESMI TEST;</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IELTS;</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TOEFL;</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DELF сертификаттары;</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Goethe Zertifikat, "Python тілінде бағдарламалау негіздері" бағдарламалары бойынша оқыту, "Microsoft"</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Курсера жұмыстарына оқыту</w:t>
            </w:r>
          </w:p>
          <w:p w:rsidR="00140456" w:rsidRPr="00140456" w:rsidRDefault="00140456" w:rsidP="00140456">
            <w:pPr>
              <w:ind w:firstLine="567"/>
              <w:rPr>
                <w:rFonts w:ascii="Times New Roman" w:hAnsi="Times New Roman" w:cs="Times New Roman"/>
                <w:sz w:val="20"/>
                <w:szCs w:val="20"/>
              </w:rPr>
            </w:pPr>
            <w:r w:rsidRPr="00140456">
              <w:rPr>
                <w:rFonts w:ascii="Times New Roman" w:hAnsi="Times New Roman" w:cs="Times New Roman"/>
                <w:sz w:val="20"/>
                <w:szCs w:val="20"/>
              </w:rPr>
              <w:t>Халықаралық курстар:</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lastRenderedPageBreak/>
              <w:t>TEFL Cambridge</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"CELTA</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(Certificate in Teaching English to Speakers of Other Languages)"</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CELT-P (Certificate in English Language Teaching – Primary)</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DELTA (Diploma in Teaching English to Speakers of Other Languages)</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CELT-S (Certificate in English Language Teaching – Secondary)</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"TKT</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Teaching Knowledge Test"</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Certificate in EMI Skills (English as a Medium of Instruction)</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Teacher of English to Speakers of Other Languages (TESOL)</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"TESOL"</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Certificate in teaching English for young learners</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International House Certificate in Teaching English as a Foreign Language (IHC)</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 xml:space="preserve">IHCYLT - International House Certificate </w:t>
            </w:r>
            <w:proofErr w:type="gramStart"/>
            <w:r w:rsidRPr="00140456">
              <w:rPr>
                <w:rFonts w:ascii="Times New Roman" w:hAnsi="Times New Roman" w:cs="Times New Roman"/>
                <w:sz w:val="20"/>
                <w:szCs w:val="20"/>
                <w:lang w:val="en-US"/>
              </w:rPr>
              <w:t>In</w:t>
            </w:r>
            <w:proofErr w:type="gramEnd"/>
            <w:r w:rsidRPr="00140456">
              <w:rPr>
                <w:rFonts w:ascii="Times New Roman" w:hAnsi="Times New Roman" w:cs="Times New Roman"/>
                <w:sz w:val="20"/>
                <w:szCs w:val="20"/>
                <w:lang w:val="en-US"/>
              </w:rPr>
              <w:t xml:space="preserve"> Teaching Young Learners and Teenagers</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Becoming a Better Teacher: Exploring Professional Development</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Assessment for Learning: Formative Assessment in Science and Maths Teaching</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Online Teaching for Educators: Development and Delivery</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Educational Management</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Key Ideas in Mentoring Mathematics Teachers</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rPr>
              <w:t>Курсы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на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платформе</w:t>
            </w:r>
            <w:r w:rsidRPr="00140456">
              <w:rPr>
                <w:rFonts w:ascii="Times New Roman" w:hAnsi="Times New Roman" w:cs="Times New Roman"/>
                <w:sz w:val="20"/>
                <w:szCs w:val="20"/>
                <w:lang w:val="en-US"/>
              </w:rPr>
              <w:t xml:space="preserve"> Coursera, Futute learn</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Teaching Mathematics with Technology</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Special Educational Needs</w:t>
            </w:r>
          </w:p>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 xml:space="preserve">"Developing expertise in teaching chemistry" </w:t>
            </w:r>
          </w:p>
        </w:tc>
        <w:tc>
          <w:tcPr>
            <w:tcW w:w="4516" w:type="dxa"/>
          </w:tcPr>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rPr>
              <w:lastRenderedPageBreak/>
              <w:t>біліктілікті</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арттыру</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ұйымдары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іске</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асыратын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білім</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беру</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саласындағы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уәкілетті</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органмен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келісілген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бағдарламалар</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бойынша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біліктілікті</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арттыру</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курстары</w:t>
            </w:r>
            <w:r w:rsidRPr="00140456">
              <w:rPr>
                <w:rFonts w:ascii="Times New Roman" w:hAnsi="Times New Roman" w:cs="Times New Roman"/>
                <w:sz w:val="20"/>
                <w:szCs w:val="20"/>
                <w:lang w:val="en-US"/>
              </w:rPr>
              <w:t xml:space="preserve"> - 0,5 </w:t>
            </w:r>
            <w:r w:rsidRPr="00140456">
              <w:rPr>
                <w:rFonts w:ascii="Times New Roman" w:hAnsi="Times New Roman" w:cs="Times New Roman"/>
                <w:sz w:val="20"/>
                <w:szCs w:val="20"/>
              </w:rPr>
              <w:t>балл</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әрқайсысы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бойынша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жеке</w:t>
            </w:r>
            <w:r w:rsidRPr="00140456">
              <w:rPr>
                <w:rFonts w:ascii="Times New Roman" w:hAnsi="Times New Roman" w:cs="Times New Roman"/>
                <w:sz w:val="20"/>
                <w:szCs w:val="20"/>
                <w:lang w:val="en-US"/>
              </w:rPr>
              <w:t>)</w:t>
            </w:r>
          </w:p>
          <w:p w:rsidR="00140456" w:rsidRPr="00140456" w:rsidRDefault="00140456" w:rsidP="00140456">
            <w:pPr>
              <w:ind w:firstLine="567"/>
              <w:rPr>
                <w:rFonts w:ascii="Times New Roman" w:hAnsi="Times New Roman" w:cs="Times New Roman"/>
                <w:sz w:val="20"/>
                <w:szCs w:val="20"/>
                <w:lang w:val="en-US"/>
              </w:rPr>
            </w:pPr>
          </w:p>
        </w:tc>
      </w:tr>
      <w:tr w:rsidR="00140456" w:rsidRPr="00140456" w:rsidTr="002B2AA9">
        <w:tc>
          <w:tcPr>
            <w:tcW w:w="3133" w:type="dxa"/>
            <w:gridSpan w:val="2"/>
          </w:tcPr>
          <w:p w:rsidR="00140456" w:rsidRPr="00140456" w:rsidRDefault="00140456" w:rsidP="00140456">
            <w:pPr>
              <w:ind w:firstLine="567"/>
              <w:rPr>
                <w:rFonts w:ascii="Times New Roman" w:hAnsi="Times New Roman" w:cs="Times New Roman"/>
                <w:sz w:val="20"/>
                <w:szCs w:val="20"/>
                <w:lang w:val="en-US"/>
              </w:rPr>
            </w:pPr>
            <w:r w:rsidRPr="00140456">
              <w:rPr>
                <w:rFonts w:ascii="Times New Roman" w:hAnsi="Times New Roman" w:cs="Times New Roman"/>
                <w:sz w:val="20"/>
                <w:szCs w:val="20"/>
              </w:rPr>
              <w:lastRenderedPageBreak/>
              <w:t>Барлығы</w:t>
            </w:r>
            <w:r w:rsidRPr="00140456">
              <w:rPr>
                <w:rFonts w:ascii="Times New Roman" w:hAnsi="Times New Roman" w:cs="Times New Roman"/>
                <w:sz w:val="20"/>
                <w:szCs w:val="20"/>
                <w:lang w:val="en-US"/>
              </w:rPr>
              <w:t xml:space="preserve">: </w:t>
            </w:r>
          </w:p>
          <w:p w:rsidR="00140456" w:rsidRPr="00140456" w:rsidRDefault="00140456" w:rsidP="000D316A">
            <w:pPr>
              <w:ind w:firstLine="567"/>
              <w:rPr>
                <w:rFonts w:ascii="Times New Roman" w:hAnsi="Times New Roman" w:cs="Times New Roman"/>
                <w:sz w:val="20"/>
                <w:szCs w:val="20"/>
              </w:rPr>
            </w:pPr>
          </w:p>
        </w:tc>
        <w:tc>
          <w:tcPr>
            <w:tcW w:w="2958" w:type="dxa"/>
          </w:tcPr>
          <w:p w:rsidR="00140456" w:rsidRPr="00140456" w:rsidRDefault="00140456" w:rsidP="00140456">
            <w:pPr>
              <w:ind w:firstLine="567"/>
              <w:rPr>
                <w:rFonts w:ascii="Times New Roman" w:hAnsi="Times New Roman" w:cs="Times New Roman"/>
                <w:sz w:val="20"/>
                <w:szCs w:val="20"/>
              </w:rPr>
            </w:pPr>
          </w:p>
        </w:tc>
        <w:tc>
          <w:tcPr>
            <w:tcW w:w="4516" w:type="dxa"/>
          </w:tcPr>
          <w:p w:rsidR="00140456" w:rsidRPr="00140456" w:rsidRDefault="00140456" w:rsidP="00140456">
            <w:pPr>
              <w:ind w:firstLine="567"/>
              <w:rPr>
                <w:rFonts w:ascii="Times New Roman" w:hAnsi="Times New Roman" w:cs="Times New Roman"/>
                <w:sz w:val="20"/>
                <w:szCs w:val="20"/>
              </w:rPr>
            </w:pPr>
          </w:p>
        </w:tc>
      </w:tr>
    </w:tbl>
    <w:p w:rsidR="00140456"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6-</w:t>
      </w:r>
      <w:r w:rsidRPr="00140456">
        <w:rPr>
          <w:rFonts w:ascii="Times New Roman" w:hAnsi="Times New Roman" w:cs="Times New Roman"/>
          <w:sz w:val="20"/>
          <w:szCs w:val="20"/>
        </w:rPr>
        <w:t>тармақта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жеңімпаздар</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санына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қарамастан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соңғы</w:t>
      </w:r>
      <w:r w:rsidRPr="00140456">
        <w:rPr>
          <w:rFonts w:ascii="Times New Roman" w:hAnsi="Times New Roman" w:cs="Times New Roman"/>
          <w:sz w:val="20"/>
          <w:szCs w:val="20"/>
          <w:lang w:val="en-US"/>
        </w:rPr>
        <w:t xml:space="preserve"> 3 (</w:t>
      </w:r>
      <w:r w:rsidRPr="00140456">
        <w:rPr>
          <w:rFonts w:ascii="Times New Roman" w:hAnsi="Times New Roman" w:cs="Times New Roman"/>
          <w:sz w:val="20"/>
          <w:szCs w:val="20"/>
        </w:rPr>
        <w:t>үш</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жылдағы</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олимпиадалар</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мен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конкурстардың</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әрбір</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деңгейі</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қалалық</w:t>
      </w:r>
      <w:r w:rsidRPr="00140456">
        <w:rPr>
          <w:rFonts w:ascii="Times New Roman" w:hAnsi="Times New Roman" w:cs="Times New Roman"/>
          <w:sz w:val="20"/>
          <w:szCs w:val="20"/>
          <w:lang w:val="en-US"/>
        </w:rPr>
        <w:t>/</w:t>
      </w:r>
      <w:r w:rsidRPr="00140456">
        <w:rPr>
          <w:rFonts w:ascii="Times New Roman" w:hAnsi="Times New Roman" w:cs="Times New Roman"/>
          <w:sz w:val="20"/>
          <w:szCs w:val="20"/>
        </w:rPr>
        <w:t>аудандық</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бойынша</w:t>
      </w:r>
      <w:r w:rsidRPr="00140456">
        <w:rPr>
          <w:rFonts w:ascii="Times New Roman" w:hAnsi="Times New Roman" w:cs="Times New Roman"/>
          <w:sz w:val="20"/>
          <w:szCs w:val="20"/>
          <w:lang w:val="en-US"/>
        </w:rPr>
        <w:t xml:space="preserve"> 0,5 </w:t>
      </w:r>
      <w:r w:rsidRPr="00140456">
        <w:rPr>
          <w:rFonts w:ascii="Times New Roman" w:hAnsi="Times New Roman" w:cs="Times New Roman"/>
          <w:sz w:val="20"/>
          <w:szCs w:val="20"/>
        </w:rPr>
        <w:t>балл</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ескеріледі</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облыстық</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олимпиадалар</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мен</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конкурстардың</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жүлдегерлері</w:t>
      </w:r>
      <w:r w:rsidRPr="00140456">
        <w:rPr>
          <w:rFonts w:ascii="Times New Roman" w:hAnsi="Times New Roman" w:cs="Times New Roman"/>
          <w:sz w:val="20"/>
          <w:szCs w:val="20"/>
          <w:lang w:val="en-US"/>
        </w:rPr>
        <w:t xml:space="preserve"> - 1 </w:t>
      </w:r>
      <w:r w:rsidRPr="00140456">
        <w:rPr>
          <w:rFonts w:ascii="Times New Roman" w:hAnsi="Times New Roman" w:cs="Times New Roman"/>
          <w:sz w:val="20"/>
          <w:szCs w:val="20"/>
        </w:rPr>
        <w:t>балл</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республикалық</w:t>
      </w:r>
      <w:r w:rsidRPr="00140456">
        <w:rPr>
          <w:rFonts w:ascii="Times New Roman" w:hAnsi="Times New Roman" w:cs="Times New Roman"/>
          <w:sz w:val="20"/>
          <w:szCs w:val="20"/>
          <w:lang w:val="en-US"/>
        </w:rPr>
        <w:t xml:space="preserve"> - 2 </w:t>
      </w:r>
      <w:r w:rsidRPr="00140456">
        <w:rPr>
          <w:rFonts w:ascii="Times New Roman" w:hAnsi="Times New Roman" w:cs="Times New Roman"/>
          <w:sz w:val="20"/>
          <w:szCs w:val="20"/>
        </w:rPr>
        <w:t>балл</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халықаралық</w:t>
      </w:r>
      <w:r w:rsidRPr="00140456">
        <w:rPr>
          <w:rFonts w:ascii="Times New Roman" w:hAnsi="Times New Roman" w:cs="Times New Roman"/>
          <w:sz w:val="20"/>
          <w:szCs w:val="20"/>
          <w:lang w:val="en-US"/>
        </w:rPr>
        <w:t xml:space="preserve"> - 3 </w:t>
      </w:r>
      <w:r w:rsidRPr="00140456">
        <w:rPr>
          <w:rFonts w:ascii="Times New Roman" w:hAnsi="Times New Roman" w:cs="Times New Roman"/>
          <w:sz w:val="20"/>
          <w:szCs w:val="20"/>
        </w:rPr>
        <w:t>балл</w:t>
      </w:r>
      <w:r w:rsidRPr="00140456">
        <w:rPr>
          <w:rFonts w:ascii="Times New Roman" w:hAnsi="Times New Roman" w:cs="Times New Roman"/>
          <w:sz w:val="20"/>
          <w:szCs w:val="20"/>
          <w:lang w:val="en-US"/>
        </w:rPr>
        <w:t>;</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rPr>
        <w:t>ғылыми</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жобалар</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қалалық</w:t>
      </w:r>
      <w:r w:rsidRPr="00140456">
        <w:rPr>
          <w:rFonts w:ascii="Times New Roman" w:hAnsi="Times New Roman" w:cs="Times New Roman"/>
          <w:sz w:val="20"/>
          <w:szCs w:val="20"/>
          <w:lang w:val="en-US"/>
        </w:rPr>
        <w:t>/</w:t>
      </w:r>
      <w:r w:rsidRPr="00140456">
        <w:rPr>
          <w:rFonts w:ascii="Times New Roman" w:hAnsi="Times New Roman" w:cs="Times New Roman"/>
          <w:sz w:val="20"/>
          <w:szCs w:val="20"/>
        </w:rPr>
        <w:t>аудандық</w:t>
      </w:r>
      <w:r w:rsidRPr="00140456">
        <w:rPr>
          <w:rFonts w:ascii="Times New Roman" w:hAnsi="Times New Roman" w:cs="Times New Roman"/>
          <w:sz w:val="20"/>
          <w:szCs w:val="20"/>
          <w:lang w:val="en-US"/>
        </w:rPr>
        <w:t xml:space="preserve"> - 1 </w:t>
      </w:r>
      <w:r w:rsidRPr="00140456">
        <w:rPr>
          <w:rFonts w:ascii="Times New Roman" w:hAnsi="Times New Roman" w:cs="Times New Roman"/>
          <w:sz w:val="20"/>
          <w:szCs w:val="20"/>
        </w:rPr>
        <w:t>балл</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облыстық</w:t>
      </w:r>
      <w:r w:rsidRPr="00140456">
        <w:rPr>
          <w:rFonts w:ascii="Times New Roman" w:hAnsi="Times New Roman" w:cs="Times New Roman"/>
          <w:sz w:val="20"/>
          <w:szCs w:val="20"/>
          <w:lang w:val="en-US"/>
        </w:rPr>
        <w:t xml:space="preserve"> - 1 </w:t>
      </w:r>
      <w:r w:rsidRPr="00140456">
        <w:rPr>
          <w:rFonts w:ascii="Times New Roman" w:hAnsi="Times New Roman" w:cs="Times New Roman"/>
          <w:sz w:val="20"/>
          <w:szCs w:val="20"/>
        </w:rPr>
        <w:t>балл</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республикалық</w:t>
      </w:r>
      <w:r w:rsidRPr="00140456">
        <w:rPr>
          <w:rFonts w:ascii="Times New Roman" w:hAnsi="Times New Roman" w:cs="Times New Roman"/>
          <w:sz w:val="20"/>
          <w:szCs w:val="20"/>
          <w:lang w:val="en-US"/>
        </w:rPr>
        <w:t xml:space="preserve"> -2 </w:t>
      </w:r>
      <w:r w:rsidRPr="00140456">
        <w:rPr>
          <w:rFonts w:ascii="Times New Roman" w:hAnsi="Times New Roman" w:cs="Times New Roman"/>
          <w:sz w:val="20"/>
          <w:szCs w:val="20"/>
        </w:rPr>
        <w:t>балл</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халықаралық</w:t>
      </w:r>
      <w:r w:rsidRPr="00140456">
        <w:rPr>
          <w:rFonts w:ascii="Times New Roman" w:hAnsi="Times New Roman" w:cs="Times New Roman"/>
          <w:sz w:val="20"/>
          <w:szCs w:val="20"/>
          <w:lang w:val="en-US"/>
        </w:rPr>
        <w:t xml:space="preserve"> – </w:t>
      </w:r>
      <w:r w:rsidRPr="00140456">
        <w:rPr>
          <w:rFonts w:ascii="Times New Roman" w:hAnsi="Times New Roman" w:cs="Times New Roman"/>
          <w:sz w:val="20"/>
          <w:szCs w:val="20"/>
        </w:rPr>
        <w:t>тиісінше</w:t>
      </w:r>
      <w:r w:rsidRPr="00140456">
        <w:rPr>
          <w:rFonts w:ascii="Times New Roman" w:hAnsi="Times New Roman" w:cs="Times New Roman"/>
          <w:sz w:val="20"/>
          <w:szCs w:val="20"/>
          <w:lang w:val="en-US"/>
        </w:rPr>
        <w:t xml:space="preserve"> 3 </w:t>
      </w:r>
      <w:r w:rsidRPr="00140456">
        <w:rPr>
          <w:rFonts w:ascii="Times New Roman" w:hAnsi="Times New Roman" w:cs="Times New Roman"/>
          <w:sz w:val="20"/>
          <w:szCs w:val="20"/>
        </w:rPr>
        <w:t>балл</w:t>
      </w:r>
      <w:r w:rsidRPr="00140456">
        <w:rPr>
          <w:rFonts w:ascii="Times New Roman" w:hAnsi="Times New Roman" w:cs="Times New Roman"/>
          <w:sz w:val="20"/>
          <w:szCs w:val="20"/>
          <w:lang w:val="en-US"/>
        </w:rPr>
        <w:t>;</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республикалық олимпиадалар мен конкурстардың жүлдегерлері - 3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0D316A" w:rsidRPr="00140456" w:rsidRDefault="000D316A" w:rsidP="000D316A">
      <w:pPr>
        <w:spacing w:after="0" w:line="240" w:lineRule="auto"/>
        <w:ind w:firstLine="567"/>
        <w:rPr>
          <w:rFonts w:ascii="Times New Roman" w:hAnsi="Times New Roman" w:cs="Times New Roman"/>
          <w:sz w:val="20"/>
          <w:szCs w:val="20"/>
        </w:rPr>
      </w:pPr>
    </w:p>
    <w:p w:rsidR="000D316A" w:rsidRPr="00140456" w:rsidRDefault="000D316A" w:rsidP="002B2AA9">
      <w:pPr>
        <w:spacing w:after="0" w:line="240" w:lineRule="auto"/>
        <w:ind w:firstLine="567"/>
        <w:jc w:val="center"/>
        <w:rPr>
          <w:rFonts w:ascii="Times New Roman" w:hAnsi="Times New Roman" w:cs="Times New Roman"/>
          <w:sz w:val="20"/>
          <w:szCs w:val="20"/>
        </w:rPr>
      </w:pPr>
      <w:bookmarkStart w:id="0" w:name="_GoBack"/>
      <w:r w:rsidRPr="00140456">
        <w:rPr>
          <w:rFonts w:ascii="Times New Roman" w:hAnsi="Times New Roman" w:cs="Times New Roman"/>
          <w:sz w:val="20"/>
          <w:szCs w:val="20"/>
        </w:rPr>
        <w:t>Мемлекеттік білім беру</w:t>
      </w:r>
    </w:p>
    <w:p w:rsidR="000D316A" w:rsidRPr="00140456" w:rsidRDefault="000D316A" w:rsidP="002B2AA9">
      <w:pPr>
        <w:spacing w:after="0" w:line="240" w:lineRule="auto"/>
        <w:ind w:firstLine="567"/>
        <w:jc w:val="center"/>
        <w:rPr>
          <w:rFonts w:ascii="Times New Roman" w:hAnsi="Times New Roman" w:cs="Times New Roman"/>
          <w:sz w:val="20"/>
          <w:szCs w:val="20"/>
        </w:rPr>
      </w:pPr>
      <w:r w:rsidRPr="00140456">
        <w:rPr>
          <w:rFonts w:ascii="Times New Roman" w:hAnsi="Times New Roman" w:cs="Times New Roman"/>
          <w:sz w:val="20"/>
          <w:szCs w:val="20"/>
        </w:rPr>
        <w:t>ұйымдарының бірінші</w:t>
      </w:r>
    </w:p>
    <w:p w:rsidR="000D316A" w:rsidRPr="00140456" w:rsidRDefault="000D316A" w:rsidP="002B2AA9">
      <w:pPr>
        <w:spacing w:after="0" w:line="240" w:lineRule="auto"/>
        <w:ind w:firstLine="567"/>
        <w:jc w:val="center"/>
        <w:rPr>
          <w:rFonts w:ascii="Times New Roman" w:hAnsi="Times New Roman" w:cs="Times New Roman"/>
          <w:sz w:val="20"/>
          <w:szCs w:val="20"/>
        </w:rPr>
      </w:pPr>
      <w:r w:rsidRPr="00140456">
        <w:rPr>
          <w:rFonts w:ascii="Times New Roman" w:hAnsi="Times New Roman" w:cs="Times New Roman"/>
          <w:sz w:val="20"/>
          <w:szCs w:val="20"/>
        </w:rPr>
        <w:t>басшылары мен педагогтерін</w:t>
      </w:r>
    </w:p>
    <w:p w:rsidR="000D316A" w:rsidRPr="00140456" w:rsidRDefault="000D316A" w:rsidP="002B2AA9">
      <w:pPr>
        <w:spacing w:after="0" w:line="240" w:lineRule="auto"/>
        <w:ind w:firstLine="567"/>
        <w:jc w:val="center"/>
        <w:rPr>
          <w:rFonts w:ascii="Times New Roman" w:hAnsi="Times New Roman" w:cs="Times New Roman"/>
          <w:sz w:val="20"/>
          <w:szCs w:val="20"/>
        </w:rPr>
      </w:pPr>
      <w:r w:rsidRPr="00140456">
        <w:rPr>
          <w:rFonts w:ascii="Times New Roman" w:hAnsi="Times New Roman" w:cs="Times New Roman"/>
          <w:sz w:val="20"/>
          <w:szCs w:val="20"/>
        </w:rPr>
        <w:t>лауазымдарға тағайындау,</w:t>
      </w:r>
    </w:p>
    <w:p w:rsidR="000D316A" w:rsidRPr="00140456" w:rsidRDefault="000D316A" w:rsidP="002B2AA9">
      <w:pPr>
        <w:spacing w:after="0" w:line="240" w:lineRule="auto"/>
        <w:ind w:firstLine="567"/>
        <w:jc w:val="center"/>
        <w:rPr>
          <w:rFonts w:ascii="Times New Roman" w:hAnsi="Times New Roman" w:cs="Times New Roman"/>
          <w:sz w:val="20"/>
          <w:szCs w:val="20"/>
        </w:rPr>
      </w:pPr>
      <w:r w:rsidRPr="00140456">
        <w:rPr>
          <w:rFonts w:ascii="Times New Roman" w:hAnsi="Times New Roman" w:cs="Times New Roman"/>
          <w:sz w:val="20"/>
          <w:szCs w:val="20"/>
        </w:rPr>
        <w:lastRenderedPageBreak/>
        <w:t>лауазымдардан босату</w:t>
      </w:r>
    </w:p>
    <w:p w:rsidR="000D316A" w:rsidRPr="00140456" w:rsidRDefault="000D316A" w:rsidP="002B2AA9">
      <w:pPr>
        <w:spacing w:after="0" w:line="240" w:lineRule="auto"/>
        <w:ind w:firstLine="567"/>
        <w:jc w:val="center"/>
        <w:rPr>
          <w:rFonts w:ascii="Times New Roman" w:hAnsi="Times New Roman" w:cs="Times New Roman"/>
          <w:sz w:val="20"/>
          <w:szCs w:val="20"/>
        </w:rPr>
      </w:pPr>
      <w:r w:rsidRPr="00140456">
        <w:rPr>
          <w:rFonts w:ascii="Times New Roman" w:hAnsi="Times New Roman" w:cs="Times New Roman"/>
          <w:sz w:val="20"/>
          <w:szCs w:val="20"/>
        </w:rPr>
        <w:t>қағидаларына</w:t>
      </w:r>
    </w:p>
    <w:p w:rsidR="002B2AA9" w:rsidRDefault="000D316A" w:rsidP="002B2AA9">
      <w:pPr>
        <w:spacing w:after="0" w:line="240" w:lineRule="auto"/>
        <w:ind w:firstLine="567"/>
        <w:jc w:val="center"/>
        <w:rPr>
          <w:rFonts w:ascii="Times New Roman" w:hAnsi="Times New Roman" w:cs="Times New Roman"/>
          <w:sz w:val="20"/>
          <w:szCs w:val="20"/>
        </w:rPr>
      </w:pPr>
      <w:r w:rsidRPr="00140456">
        <w:rPr>
          <w:rFonts w:ascii="Times New Roman" w:hAnsi="Times New Roman" w:cs="Times New Roman"/>
          <w:sz w:val="20"/>
          <w:szCs w:val="20"/>
        </w:rPr>
        <w:t xml:space="preserve">13-қосымша </w:t>
      </w:r>
    </w:p>
    <w:p w:rsidR="000D316A" w:rsidRDefault="000D316A" w:rsidP="002B2AA9">
      <w:pPr>
        <w:spacing w:after="0" w:line="240" w:lineRule="auto"/>
        <w:ind w:firstLine="567"/>
        <w:jc w:val="center"/>
        <w:rPr>
          <w:rFonts w:ascii="Times New Roman" w:hAnsi="Times New Roman" w:cs="Times New Roman"/>
          <w:sz w:val="20"/>
          <w:szCs w:val="20"/>
        </w:rPr>
      </w:pPr>
      <w:r w:rsidRPr="00140456">
        <w:rPr>
          <w:rFonts w:ascii="Times New Roman" w:hAnsi="Times New Roman" w:cs="Times New Roman"/>
          <w:sz w:val="20"/>
          <w:szCs w:val="20"/>
        </w:rPr>
        <w:t>Нысан</w:t>
      </w:r>
    </w:p>
    <w:bookmarkEnd w:id="0"/>
    <w:p w:rsidR="002B2AA9" w:rsidRDefault="002B2AA9" w:rsidP="002B2AA9">
      <w:pPr>
        <w:spacing w:after="0" w:line="240" w:lineRule="auto"/>
        <w:ind w:firstLine="567"/>
        <w:jc w:val="center"/>
        <w:rPr>
          <w:rFonts w:ascii="Times New Roman" w:hAnsi="Times New Roman" w:cs="Times New Roman"/>
          <w:sz w:val="20"/>
          <w:szCs w:val="20"/>
        </w:rPr>
      </w:pPr>
    </w:p>
    <w:p w:rsidR="002B2AA9" w:rsidRPr="00140456" w:rsidRDefault="002B2AA9" w:rsidP="002B2AA9">
      <w:pPr>
        <w:spacing w:after="0" w:line="240" w:lineRule="auto"/>
        <w:ind w:firstLine="567"/>
        <w:jc w:val="center"/>
        <w:rPr>
          <w:rFonts w:ascii="Times New Roman" w:hAnsi="Times New Roman" w:cs="Times New Roman"/>
          <w:sz w:val="20"/>
          <w:szCs w:val="20"/>
        </w:rPr>
      </w:pPr>
    </w:p>
    <w:p w:rsidR="002B2AA9"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xml:space="preserve">Педагогтің бос немесе уақытша бос лауазымына өтілі жоқ кандидаттың бағалау парағы </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___________________</w:t>
      </w:r>
      <w:r w:rsidR="002B2AA9" w:rsidRPr="002B2AA9">
        <w:rPr>
          <w:rFonts w:ascii="Times New Roman" w:hAnsi="Times New Roman" w:cs="Times New Roman"/>
          <w:sz w:val="20"/>
          <w:szCs w:val="20"/>
        </w:rPr>
        <w:t>_______________________________</w:t>
      </w:r>
      <w:r w:rsidRPr="00140456">
        <w:rPr>
          <w:rFonts w:ascii="Times New Roman" w:hAnsi="Times New Roman" w:cs="Times New Roman"/>
          <w:sz w:val="20"/>
          <w:szCs w:val="20"/>
        </w:rPr>
        <w:t>______ Т.А.Ә. (бар болса)</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 Өлшем шарттар Растайтын құжат Балл сандары</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1. Білім деңгейі Білімі туралы дипломның және дипломға қосымшаның көшірмелері Техникалық және кәсіптік - 1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Техникалық және кәсіптік үздік - 2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Жоғары - 3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Жоғары үздік -4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2. Ғылыми атағы/ ғылыми дәрежесі/ дәрежесі Білімі туралы дипломның және дипломға қосымшаның көшірмелері/ ғылыми атағын/ ғылыми дәрежесін/дәрежесін беру туралы аттестат PhD докторы - 15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Ғылым докторы, ғылым кандидаты, профиль бойынша докторы - 10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Педагогикалық бағыты бойынша магистрі - 5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3. Сертификаттаудан өту нәтижелері Сертификат 50 % - 2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60-80 % - 4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80-100% – 6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4. Педагогикалық/ кәсіби практика нәтижелері Білімі туралы дипломға қосымша "3" – 2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"4" – 3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"5" – 4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5. Оқу орнынан ұсыным хат Ұсыным хат Оң ұсыным хаттың болуы - 3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6. Волонтерлік жұмысқа қатысу Қатысу құжаты 1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7. Педагогикалық қызмет туралы жарияланымы бар интернет бетін, әлеуметтік желіде парақшаларын жүргізу (авторлық ғылыми жобалар, сабақтар, семинарлар) Сілтемелер 1 жылға дейін -1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1 жылдан 3 жылға дейін -2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3 жылдан жоғары -3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8. Жазғы лагерьлердің жұмысына қатысу Қатысу құжаты 2 балл</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9. Оқу орындары бойынша конкурстарға қатысу (ғылыми жобалар, шығармашылык және т.б.) Қатысу құжаты Әрбір қатысқаны үшін 1 балл, бірақ 4 балдан аспайды</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10. ҚАЗТЕСТ немесе QAZAQ RESMI TEST; IELTS; TOEFL; DELF; Goethe Zertifikat сертификаттары, "Python бағдарламаның негіздері", "Microsoft-та жұмыс істеуге үйрету" бағдарламалары бойынша оқыту</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rPr>
        <w:t>Курсера</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rPr>
        <w:t>Халықаралық</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курстар</w:t>
      </w:r>
      <w:r w:rsidRPr="00140456">
        <w:rPr>
          <w:rFonts w:ascii="Times New Roman" w:hAnsi="Times New Roman" w:cs="Times New Roman"/>
          <w:sz w:val="20"/>
          <w:szCs w:val="20"/>
          <w:lang w:val="en-US"/>
        </w:rPr>
        <w:t>:</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TEFL Cambridge "CELTA (Certificate in Teaching English to Speakers of Other Languages)"</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CELT-P (Certificate in English Language Teaching – Primary)</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DELTA (Diploma in Teaching English to Speakers of Other Languages)</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CELT-S (Certificate in English Language Teaching – Secondary)</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TKT"Teaching Knowledge Test</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Certificate in EMI Skills (English as a Medium of Instruction)" Teacher of English to Speakers of Other Languages (TESOL)</w:t>
      </w:r>
    </w:p>
    <w:p w:rsidR="000D316A" w:rsidRPr="00140456" w:rsidRDefault="000D316A" w:rsidP="000D316A">
      <w:pPr>
        <w:spacing w:after="0" w:line="240" w:lineRule="auto"/>
        <w:ind w:firstLine="567"/>
        <w:rPr>
          <w:rFonts w:ascii="Times New Roman" w:hAnsi="Times New Roman" w:cs="Times New Roman"/>
          <w:sz w:val="20"/>
          <w:szCs w:val="20"/>
          <w:lang w:val="en-US"/>
        </w:rPr>
      </w:pPr>
      <w:r w:rsidRPr="00140456">
        <w:rPr>
          <w:rFonts w:ascii="Times New Roman" w:hAnsi="Times New Roman" w:cs="Times New Roman"/>
          <w:sz w:val="20"/>
          <w:szCs w:val="20"/>
          <w:lang w:val="en-US"/>
        </w:rPr>
        <w:t xml:space="preserve">"TESOL" </w:t>
      </w:r>
      <w:r w:rsidRPr="00140456">
        <w:rPr>
          <w:rFonts w:ascii="Times New Roman" w:hAnsi="Times New Roman" w:cs="Times New Roman"/>
          <w:sz w:val="20"/>
          <w:szCs w:val="20"/>
        </w:rPr>
        <w:t>Сертификат</w:t>
      </w:r>
      <w:r w:rsidRPr="00140456">
        <w:rPr>
          <w:rFonts w:ascii="Times New Roman" w:hAnsi="Times New Roman" w:cs="Times New Roman"/>
          <w:sz w:val="20"/>
          <w:szCs w:val="20"/>
          <w:lang w:val="en-US"/>
        </w:rPr>
        <w:t xml:space="preserve"> 1 </w:t>
      </w:r>
      <w:r w:rsidRPr="00140456">
        <w:rPr>
          <w:rFonts w:ascii="Times New Roman" w:hAnsi="Times New Roman" w:cs="Times New Roman"/>
          <w:sz w:val="20"/>
          <w:szCs w:val="20"/>
        </w:rPr>
        <w:t>балл</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әрқайсына</w:t>
      </w:r>
      <w:r w:rsidRPr="00140456">
        <w:rPr>
          <w:rFonts w:ascii="Times New Roman" w:hAnsi="Times New Roman" w:cs="Times New Roman"/>
          <w:sz w:val="20"/>
          <w:szCs w:val="20"/>
          <w:lang w:val="en-US"/>
        </w:rPr>
        <w:t xml:space="preserve"> </w:t>
      </w:r>
      <w:r w:rsidRPr="00140456">
        <w:rPr>
          <w:rFonts w:ascii="Times New Roman" w:hAnsi="Times New Roman" w:cs="Times New Roman"/>
          <w:sz w:val="20"/>
          <w:szCs w:val="20"/>
        </w:rPr>
        <w:t>бөлек</w:t>
      </w:r>
      <w:r w:rsidRPr="00140456">
        <w:rPr>
          <w:rFonts w:ascii="Times New Roman" w:hAnsi="Times New Roman" w:cs="Times New Roman"/>
          <w:sz w:val="20"/>
          <w:szCs w:val="20"/>
          <w:lang w:val="en-US"/>
        </w:rPr>
        <w:t>)</w:t>
      </w:r>
    </w:p>
    <w:p w:rsidR="000D316A" w:rsidRPr="00140456" w:rsidRDefault="000D316A" w:rsidP="000D316A">
      <w:pPr>
        <w:spacing w:after="0" w:line="240" w:lineRule="auto"/>
        <w:ind w:firstLine="567"/>
        <w:rPr>
          <w:rFonts w:ascii="Times New Roman" w:hAnsi="Times New Roman" w:cs="Times New Roman"/>
          <w:sz w:val="20"/>
          <w:szCs w:val="20"/>
        </w:rPr>
      </w:pPr>
      <w:r w:rsidRPr="00140456">
        <w:rPr>
          <w:rFonts w:ascii="Times New Roman" w:hAnsi="Times New Roman" w:cs="Times New Roman"/>
          <w:sz w:val="20"/>
          <w:szCs w:val="20"/>
        </w:rPr>
        <w:t>Барлығы:</w:t>
      </w:r>
    </w:p>
    <w:sectPr w:rsidR="000D316A" w:rsidRPr="00140456" w:rsidSect="000D31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11CF1"/>
    <w:multiLevelType w:val="hybridMultilevel"/>
    <w:tmpl w:val="DAC67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6A"/>
    <w:rsid w:val="000D316A"/>
    <w:rsid w:val="00140456"/>
    <w:rsid w:val="002B2AA9"/>
    <w:rsid w:val="00475AD0"/>
    <w:rsid w:val="00476073"/>
    <w:rsid w:val="004B433E"/>
    <w:rsid w:val="00921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3084"/>
  <w15:chartTrackingRefBased/>
  <w15:docId w15:val="{ABA7EC34-9D97-44D8-8CCC-AEB3CC7B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43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33E"/>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4B433E"/>
    <w:rPr>
      <w:color w:val="0563C1" w:themeColor="hyperlink"/>
      <w:u w:val="single"/>
    </w:rPr>
  </w:style>
  <w:style w:type="table" w:styleId="a4">
    <w:name w:val="Table Grid"/>
    <w:basedOn w:val="a1"/>
    <w:uiPriority w:val="39"/>
    <w:rsid w:val="004B4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B2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5FEDC-C6C9-4E12-96E7-838BC8C8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2689</Words>
  <Characters>15333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2025-09-05T16:20:00Z</dcterms:created>
  <dcterms:modified xsi:type="dcterms:W3CDTF">2025-09-06T06:51:00Z</dcterms:modified>
</cp:coreProperties>
</file>